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42" w:rsidRDefault="00975A42" w:rsidP="00975A42">
      <w:pPr>
        <w:jc w:val="right"/>
      </w:pPr>
      <w:r>
        <w:rPr>
          <w:rFonts w:hint="eastAsia"/>
        </w:rPr>
        <w:t>平成</w:t>
      </w:r>
      <w:r w:rsidR="008845BE">
        <w:rPr>
          <w:rFonts w:hint="eastAsia"/>
        </w:rPr>
        <w:t>２</w:t>
      </w:r>
      <w:r w:rsidR="00CA54C6">
        <w:rPr>
          <w:rFonts w:hint="eastAsia"/>
        </w:rPr>
        <w:t>７</w:t>
      </w:r>
      <w:r>
        <w:rPr>
          <w:rFonts w:hint="eastAsia"/>
        </w:rPr>
        <w:t>年</w:t>
      </w:r>
      <w:r w:rsidR="00C24467">
        <w:rPr>
          <w:rFonts w:hint="eastAsia"/>
        </w:rPr>
        <w:t xml:space="preserve">　</w:t>
      </w:r>
      <w:r w:rsidR="00D54FCB">
        <w:rPr>
          <w:rFonts w:hint="eastAsia"/>
        </w:rPr>
        <w:t>６</w:t>
      </w:r>
      <w:r>
        <w:rPr>
          <w:rFonts w:hint="eastAsia"/>
        </w:rPr>
        <w:t>月</w:t>
      </w:r>
      <w:r w:rsidR="00D54FCB">
        <w:rPr>
          <w:rFonts w:hint="eastAsia"/>
        </w:rPr>
        <w:t>２４</w:t>
      </w:r>
      <w:bookmarkStart w:id="0" w:name="_GoBack"/>
      <w:bookmarkEnd w:id="0"/>
      <w:r>
        <w:rPr>
          <w:rFonts w:hint="eastAsia"/>
        </w:rPr>
        <w:t>日</w:t>
      </w:r>
    </w:p>
    <w:p w:rsidR="00496EE6" w:rsidRDefault="00496EE6" w:rsidP="00975A42">
      <w:r>
        <w:rPr>
          <w:rFonts w:hint="eastAsia"/>
        </w:rPr>
        <w:t>各市町教育委員会教育長殿</w:t>
      </w:r>
    </w:p>
    <w:p w:rsidR="00975A42" w:rsidRDefault="00496EE6" w:rsidP="00975A42">
      <w:r>
        <w:rPr>
          <w:rFonts w:hint="eastAsia"/>
        </w:rPr>
        <w:t>県</w:t>
      </w:r>
      <w:r>
        <w:rPr>
          <w:rFonts w:hint="eastAsia"/>
        </w:rPr>
        <w:t xml:space="preserve"> </w:t>
      </w:r>
      <w:r>
        <w:rPr>
          <w:rFonts w:hint="eastAsia"/>
        </w:rPr>
        <w:t>内</w:t>
      </w:r>
      <w:r>
        <w:rPr>
          <w:rFonts w:hint="eastAsia"/>
        </w:rPr>
        <w:t xml:space="preserve"> </w:t>
      </w:r>
      <w:r w:rsidR="00975A42">
        <w:rPr>
          <w:rFonts w:hint="eastAsia"/>
        </w:rPr>
        <w:t>各</w:t>
      </w:r>
      <w:r>
        <w:rPr>
          <w:rFonts w:hint="eastAsia"/>
        </w:rPr>
        <w:t xml:space="preserve"> </w:t>
      </w:r>
      <w:r w:rsidR="00975A42">
        <w:rPr>
          <w:rFonts w:hint="eastAsia"/>
        </w:rPr>
        <w:t>中</w:t>
      </w:r>
      <w:r>
        <w:rPr>
          <w:rFonts w:hint="eastAsia"/>
        </w:rPr>
        <w:t xml:space="preserve"> </w:t>
      </w:r>
      <w:r w:rsidR="00975A42">
        <w:rPr>
          <w:rFonts w:hint="eastAsia"/>
        </w:rPr>
        <w:t>学</w:t>
      </w:r>
      <w:r>
        <w:rPr>
          <w:rFonts w:hint="eastAsia"/>
        </w:rPr>
        <w:t xml:space="preserve"> </w:t>
      </w:r>
      <w:r w:rsidR="00975A42">
        <w:rPr>
          <w:rFonts w:hint="eastAsia"/>
        </w:rPr>
        <w:t>校</w:t>
      </w:r>
      <w:r>
        <w:rPr>
          <w:rFonts w:hint="eastAsia"/>
        </w:rPr>
        <w:t xml:space="preserve"> </w:t>
      </w:r>
      <w:r w:rsidR="00975A42">
        <w:rPr>
          <w:rFonts w:hint="eastAsia"/>
        </w:rPr>
        <w:t>長　殿</w:t>
      </w:r>
    </w:p>
    <w:p w:rsidR="00975A42" w:rsidRDefault="00975A42" w:rsidP="00496EE6">
      <w:pPr>
        <w:ind w:firstLineChars="2300" w:firstLine="4388"/>
      </w:pPr>
      <w:r>
        <w:rPr>
          <w:rFonts w:hint="eastAsia"/>
        </w:rPr>
        <w:t>香川県中学校教育研究会</w:t>
      </w:r>
      <w:r w:rsidR="00496EE6">
        <w:rPr>
          <w:rFonts w:hint="eastAsia"/>
        </w:rPr>
        <w:t xml:space="preserve">　　　　　</w:t>
      </w:r>
      <w:r w:rsidR="00496EE6">
        <w:rPr>
          <w:rFonts w:hint="eastAsia"/>
        </w:rPr>
        <w:t xml:space="preserve">  </w:t>
      </w:r>
      <w:r w:rsidR="00496EE6">
        <w:rPr>
          <w:rFonts w:hint="eastAsia"/>
        </w:rPr>
        <w:t>会長</w:t>
      </w:r>
      <w:r w:rsidR="00496EE6">
        <w:rPr>
          <w:rFonts w:hint="eastAsia"/>
        </w:rPr>
        <w:t xml:space="preserve">  </w:t>
      </w:r>
      <w:r w:rsidR="00496EE6">
        <w:rPr>
          <w:rFonts w:hint="eastAsia"/>
        </w:rPr>
        <w:t>環　　　修</w:t>
      </w:r>
    </w:p>
    <w:p w:rsidR="00975A42" w:rsidRDefault="00496EE6" w:rsidP="00496EE6">
      <w:pPr>
        <w:ind w:firstLineChars="2300" w:firstLine="4388"/>
      </w:pPr>
      <w:r>
        <w:rPr>
          <w:rFonts w:hint="eastAsia"/>
        </w:rPr>
        <w:t>香川県中学校教育研究会</w:t>
      </w:r>
      <w:r w:rsidR="00975A42">
        <w:rPr>
          <w:rFonts w:hint="eastAsia"/>
        </w:rPr>
        <w:t>養護</w:t>
      </w:r>
      <w:r>
        <w:rPr>
          <w:rFonts w:hint="eastAsia"/>
        </w:rPr>
        <w:t xml:space="preserve">研究部　</w:t>
      </w:r>
      <w:r w:rsidR="00975A42">
        <w:rPr>
          <w:rFonts w:hint="eastAsia"/>
        </w:rPr>
        <w:t xml:space="preserve">会長　</w:t>
      </w:r>
      <w:r w:rsidR="00CA54C6">
        <w:rPr>
          <w:rFonts w:hint="eastAsia"/>
        </w:rPr>
        <w:t>石田　謙二</w:t>
      </w:r>
    </w:p>
    <w:p w:rsidR="00975A42" w:rsidRDefault="00975A42" w:rsidP="00496EE6">
      <w:pPr>
        <w:wordWrap w:val="0"/>
        <w:ind w:right="220"/>
        <w:jc w:val="right"/>
      </w:pPr>
      <w:r>
        <w:rPr>
          <w:rFonts w:hint="eastAsia"/>
        </w:rPr>
        <w:t>（</w:t>
      </w:r>
      <w:r w:rsidRPr="00496EE6">
        <w:rPr>
          <w:rFonts w:hint="eastAsia"/>
          <w:spacing w:val="178"/>
          <w:kern w:val="0"/>
          <w:fitText w:val="1910" w:id="-1489983487"/>
        </w:rPr>
        <w:t>公印省</w:t>
      </w:r>
      <w:r w:rsidRPr="00496EE6">
        <w:rPr>
          <w:rFonts w:hint="eastAsia"/>
          <w:spacing w:val="1"/>
          <w:kern w:val="0"/>
          <w:fitText w:val="1910" w:id="-1489983487"/>
        </w:rPr>
        <w:t>略</w:t>
      </w:r>
      <w:r>
        <w:rPr>
          <w:rFonts w:hint="eastAsia"/>
        </w:rPr>
        <w:t>）</w:t>
      </w:r>
    </w:p>
    <w:p w:rsidR="00975A42" w:rsidRDefault="00975A42" w:rsidP="00975A42">
      <w:pPr>
        <w:ind w:right="220"/>
        <w:jc w:val="right"/>
      </w:pPr>
    </w:p>
    <w:p w:rsidR="00975A42" w:rsidRDefault="00975A42" w:rsidP="00975A42">
      <w:pPr>
        <w:jc w:val="center"/>
      </w:pPr>
      <w:r>
        <w:rPr>
          <w:rFonts w:hint="eastAsia"/>
        </w:rPr>
        <w:t>平成</w:t>
      </w:r>
      <w:r w:rsidR="00B819E9">
        <w:rPr>
          <w:rFonts w:hint="eastAsia"/>
        </w:rPr>
        <w:t>２</w:t>
      </w:r>
      <w:r w:rsidR="00006698">
        <w:rPr>
          <w:rFonts w:hint="eastAsia"/>
        </w:rPr>
        <w:t>７</w:t>
      </w:r>
      <w:r w:rsidR="00AE41D9">
        <w:rPr>
          <w:rFonts w:hint="eastAsia"/>
        </w:rPr>
        <w:t>年度香川県中学校教育研究会</w:t>
      </w:r>
      <w:r>
        <w:rPr>
          <w:rFonts w:hint="eastAsia"/>
        </w:rPr>
        <w:t>養護部会夏季研修会の</w:t>
      </w:r>
      <w:r w:rsidR="00D04314">
        <w:rPr>
          <w:rFonts w:hint="eastAsia"/>
        </w:rPr>
        <w:t>ご案内</w:t>
      </w:r>
    </w:p>
    <w:p w:rsidR="00975A42" w:rsidRPr="008845BE" w:rsidRDefault="00975A42" w:rsidP="00975A42"/>
    <w:p w:rsidR="00975A42" w:rsidRDefault="00975A42" w:rsidP="00D04314">
      <w:pPr>
        <w:ind w:rightChars="221" w:right="422" w:firstLineChars="100" w:firstLine="191"/>
      </w:pPr>
      <w:r>
        <w:rPr>
          <w:rFonts w:hint="eastAsia"/>
        </w:rPr>
        <w:t>このことについて、下記のとおり</w:t>
      </w:r>
      <w:r w:rsidR="00D04314">
        <w:rPr>
          <w:rFonts w:hint="eastAsia"/>
        </w:rPr>
        <w:t>養護部会</w:t>
      </w:r>
      <w:r w:rsidR="00C24467">
        <w:rPr>
          <w:rFonts w:hint="eastAsia"/>
        </w:rPr>
        <w:t>夏季</w:t>
      </w:r>
      <w:r>
        <w:rPr>
          <w:rFonts w:hint="eastAsia"/>
        </w:rPr>
        <w:t>研修会を開催しますので、貴職</w:t>
      </w:r>
      <w:r w:rsidR="00D04314">
        <w:rPr>
          <w:rFonts w:hint="eastAsia"/>
        </w:rPr>
        <w:t>はじめ</w:t>
      </w:r>
      <w:r w:rsidR="00065836">
        <w:rPr>
          <w:rFonts w:hint="eastAsia"/>
        </w:rPr>
        <w:t>貴管下関係職員が</w:t>
      </w:r>
      <w:r w:rsidR="00D04314">
        <w:rPr>
          <w:rFonts w:hint="eastAsia"/>
        </w:rPr>
        <w:t>多数</w:t>
      </w:r>
      <w:r w:rsidR="00065836">
        <w:rPr>
          <w:rFonts w:hint="eastAsia"/>
        </w:rPr>
        <w:t>ご参加くださいます</w:t>
      </w:r>
      <w:r>
        <w:rPr>
          <w:rFonts w:hint="eastAsia"/>
        </w:rPr>
        <w:t>ようご案内申し上げます。</w:t>
      </w:r>
    </w:p>
    <w:p w:rsidR="00975A42" w:rsidRDefault="00975A42" w:rsidP="00975A42"/>
    <w:p w:rsidR="00975A42" w:rsidRDefault="00975A42" w:rsidP="00975A42">
      <w:pPr>
        <w:pStyle w:val="a3"/>
      </w:pPr>
      <w:r>
        <w:rPr>
          <w:rFonts w:hint="eastAsia"/>
        </w:rPr>
        <w:t>記</w:t>
      </w:r>
    </w:p>
    <w:p w:rsidR="00975A42" w:rsidRPr="004E1DA0" w:rsidRDefault="00975A42" w:rsidP="00975A42"/>
    <w:p w:rsidR="00975A42" w:rsidRDefault="00975A42" w:rsidP="00975A42">
      <w:r>
        <w:rPr>
          <w:rFonts w:hint="eastAsia"/>
        </w:rPr>
        <w:t>１　日　　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平成</w:t>
      </w:r>
      <w:r w:rsidR="00B819E9">
        <w:rPr>
          <w:rFonts w:hint="eastAsia"/>
        </w:rPr>
        <w:t>２</w:t>
      </w:r>
      <w:r w:rsidR="00006698">
        <w:rPr>
          <w:rFonts w:hint="eastAsia"/>
        </w:rPr>
        <w:t>７</w:t>
      </w:r>
      <w:r>
        <w:rPr>
          <w:rFonts w:hint="eastAsia"/>
        </w:rPr>
        <w:t>年</w:t>
      </w:r>
      <w:r w:rsidR="000A3F89">
        <w:rPr>
          <w:rFonts w:hint="eastAsia"/>
        </w:rPr>
        <w:t>７</w:t>
      </w:r>
      <w:r>
        <w:rPr>
          <w:rFonts w:hint="eastAsia"/>
        </w:rPr>
        <w:t>月</w:t>
      </w:r>
      <w:r w:rsidR="000A3F89">
        <w:rPr>
          <w:rFonts w:hint="eastAsia"/>
        </w:rPr>
        <w:t>３１</w:t>
      </w:r>
      <w:r>
        <w:rPr>
          <w:rFonts w:hint="eastAsia"/>
        </w:rPr>
        <w:t>日（</w:t>
      </w:r>
      <w:r w:rsidR="00006698">
        <w:rPr>
          <w:rFonts w:hint="eastAsia"/>
        </w:rPr>
        <w:t>金</w:t>
      </w:r>
      <w:r w:rsidR="00845359">
        <w:rPr>
          <w:rFonts w:hint="eastAsia"/>
        </w:rPr>
        <w:t xml:space="preserve">）　</w:t>
      </w:r>
      <w:r>
        <w:rPr>
          <w:rFonts w:hint="eastAsia"/>
        </w:rPr>
        <w:t>９：００～１２：００</w:t>
      </w:r>
    </w:p>
    <w:p w:rsidR="00975A42" w:rsidRPr="008845BE" w:rsidRDefault="00975A42" w:rsidP="00975A42"/>
    <w:p w:rsidR="00975A42" w:rsidRDefault="00975A42" w:rsidP="00975A42">
      <w:r>
        <w:rPr>
          <w:rFonts w:hint="eastAsia"/>
        </w:rPr>
        <w:t>２　場　　所</w:t>
      </w:r>
      <w:r>
        <w:rPr>
          <w:rFonts w:hint="eastAsia"/>
        </w:rPr>
        <w:tab/>
      </w:r>
      <w:r>
        <w:rPr>
          <w:rFonts w:hint="eastAsia"/>
        </w:rPr>
        <w:tab/>
      </w:r>
      <w:r w:rsidR="00845359">
        <w:rPr>
          <w:rFonts w:hint="eastAsia"/>
        </w:rPr>
        <w:t xml:space="preserve">丸亀市綾歌総合文化会館（アイレックス）　</w:t>
      </w:r>
      <w:r w:rsidR="00E74107">
        <w:rPr>
          <w:rFonts w:hint="eastAsia"/>
        </w:rPr>
        <w:t>小ホール</w:t>
      </w:r>
      <w:r w:rsidR="000A3F89">
        <w:rPr>
          <w:rFonts w:hint="eastAsia"/>
        </w:rPr>
        <w:t xml:space="preserve">　　</w:t>
      </w:r>
    </w:p>
    <w:p w:rsidR="00975A42" w:rsidRDefault="00975A42" w:rsidP="00975A42">
      <w:pPr>
        <w:ind w:leftChars="1500" w:left="2862"/>
      </w:pPr>
      <w:r>
        <w:rPr>
          <w:rFonts w:hint="eastAsia"/>
        </w:rPr>
        <w:t xml:space="preserve">住所　</w:t>
      </w:r>
      <w:r w:rsidR="00E74107">
        <w:rPr>
          <w:rFonts w:hint="eastAsia"/>
        </w:rPr>
        <w:t>丸亀</w:t>
      </w:r>
      <w:r w:rsidR="00FD1179">
        <w:rPr>
          <w:rFonts w:hint="eastAsia"/>
        </w:rPr>
        <w:t>市</w:t>
      </w:r>
      <w:r w:rsidR="00971892">
        <w:rPr>
          <w:rFonts w:hint="eastAsia"/>
        </w:rPr>
        <w:t>綾歌町栗熊西１６８０番地</w:t>
      </w:r>
    </w:p>
    <w:p w:rsidR="00975A42" w:rsidRDefault="00975A42" w:rsidP="00975A42">
      <w:pPr>
        <w:ind w:leftChars="1500" w:left="2862"/>
      </w:pPr>
      <w:r>
        <w:rPr>
          <w:rFonts w:hint="eastAsia"/>
        </w:rPr>
        <w:t xml:space="preserve">℡　　</w:t>
      </w:r>
      <w:r w:rsidR="00FD1179">
        <w:rPr>
          <w:rFonts w:hint="eastAsia"/>
        </w:rPr>
        <w:t>０８７</w:t>
      </w:r>
      <w:r w:rsidR="00971892">
        <w:rPr>
          <w:rFonts w:hint="eastAsia"/>
        </w:rPr>
        <w:t>７</w:t>
      </w:r>
      <w:r w:rsidR="00FD1179">
        <w:rPr>
          <w:rFonts w:hint="eastAsia"/>
        </w:rPr>
        <w:t>－８</w:t>
      </w:r>
      <w:r w:rsidR="00971892">
        <w:rPr>
          <w:rFonts w:hint="eastAsia"/>
        </w:rPr>
        <w:t>６</w:t>
      </w:r>
      <w:r w:rsidR="00FD1179">
        <w:rPr>
          <w:rFonts w:hint="eastAsia"/>
        </w:rPr>
        <w:t>－</w:t>
      </w:r>
      <w:r w:rsidR="00971892">
        <w:rPr>
          <w:rFonts w:hint="eastAsia"/>
        </w:rPr>
        <w:t>６８</w:t>
      </w:r>
      <w:r w:rsidR="00FD1179">
        <w:rPr>
          <w:rFonts w:hint="eastAsia"/>
        </w:rPr>
        <w:t>００</w:t>
      </w:r>
      <w:r w:rsidR="00480F0E">
        <w:rPr>
          <w:rFonts w:hint="eastAsia"/>
        </w:rPr>
        <w:tab/>
      </w:r>
    </w:p>
    <w:p w:rsidR="00975A42" w:rsidRDefault="00975A42" w:rsidP="00975A42">
      <w:pPr>
        <w:ind w:leftChars="1500" w:left="2862"/>
      </w:pPr>
    </w:p>
    <w:p w:rsidR="00975A42" w:rsidRDefault="00975A42" w:rsidP="00975A42">
      <w:r>
        <w:rPr>
          <w:rFonts w:hint="eastAsia"/>
        </w:rPr>
        <w:t>３　後　　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香川県教育委員会</w:t>
      </w:r>
    </w:p>
    <w:p w:rsidR="00975A42" w:rsidRDefault="00975A42" w:rsidP="00975A42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香川県中学校長会</w:t>
      </w:r>
    </w:p>
    <w:p w:rsidR="00975A42" w:rsidRDefault="00975A42" w:rsidP="00975A42"/>
    <w:p w:rsidR="00006698" w:rsidRDefault="00975A42" w:rsidP="00975A42">
      <w:r>
        <w:rPr>
          <w:rFonts w:hint="eastAsia"/>
        </w:rPr>
        <w:t>４　研究主題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「</w:t>
      </w:r>
      <w:r w:rsidR="00006698">
        <w:rPr>
          <w:rFonts w:hint="eastAsia"/>
        </w:rPr>
        <w:t>養護教諭の専門性の深化をめざして」</w:t>
      </w:r>
    </w:p>
    <w:p w:rsidR="00975A42" w:rsidRDefault="00006698" w:rsidP="00975A42">
      <w:pPr>
        <w:jc w:val="center"/>
      </w:pPr>
      <w:r>
        <w:rPr>
          <w:rFonts w:hint="eastAsia"/>
        </w:rPr>
        <w:t xml:space="preserve">         </w:t>
      </w:r>
      <w:r w:rsidR="00975A42">
        <w:rPr>
          <w:rFonts w:hint="eastAsia"/>
        </w:rPr>
        <w:t>―</w:t>
      </w:r>
      <w:r>
        <w:rPr>
          <w:rFonts w:hint="eastAsia"/>
        </w:rPr>
        <w:t xml:space="preserve"> </w:t>
      </w:r>
      <w:r>
        <w:rPr>
          <w:rFonts w:hint="eastAsia"/>
        </w:rPr>
        <w:t>中学校の特有性をふまえた養護実践の構築</w:t>
      </w:r>
      <w:r>
        <w:rPr>
          <w:rFonts w:hint="eastAsia"/>
        </w:rPr>
        <w:t xml:space="preserve"> </w:t>
      </w:r>
      <w:r w:rsidR="00975A42">
        <w:rPr>
          <w:rFonts w:hint="eastAsia"/>
        </w:rPr>
        <w:t>―</w:t>
      </w:r>
    </w:p>
    <w:p w:rsidR="000A4E2D" w:rsidRDefault="000A4E2D" w:rsidP="00975A42"/>
    <w:p w:rsidR="00781282" w:rsidRDefault="00781282" w:rsidP="00975A42">
      <w:r>
        <w:rPr>
          <w:rFonts w:hint="eastAsia"/>
        </w:rPr>
        <w:t>５　日　　程</w:t>
      </w:r>
    </w:p>
    <w:tbl>
      <w:tblPr>
        <w:tblW w:w="7594" w:type="dxa"/>
        <w:tblInd w:w="1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09"/>
        <w:gridCol w:w="850"/>
        <w:gridCol w:w="1276"/>
        <w:gridCol w:w="850"/>
        <w:gridCol w:w="1276"/>
        <w:gridCol w:w="851"/>
        <w:gridCol w:w="1134"/>
      </w:tblGrid>
      <w:tr w:rsidR="00AA5B70" w:rsidTr="00055787">
        <w:trPr>
          <w:cantSplit/>
          <w:trHeight w:val="837"/>
        </w:trPr>
        <w:tc>
          <w:tcPr>
            <w:tcW w:w="648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時刻</w:t>
            </w:r>
          </w:p>
        </w:tc>
        <w:tc>
          <w:tcPr>
            <w:tcW w:w="709" w:type="dxa"/>
            <w:vAlign w:val="center"/>
          </w:tcPr>
          <w:p w:rsidR="00AA5B70" w:rsidRDefault="007410C2" w:rsidP="00AA5B70">
            <w:pPr>
              <w:jc w:val="center"/>
            </w:pPr>
            <w:r>
              <w:rPr>
                <w:rFonts w:hint="eastAsia"/>
              </w:rPr>
              <w:t>8</w:t>
            </w:r>
            <w:r w:rsidR="00AA5B70">
              <w:rPr>
                <w:rFonts w:hint="eastAsia"/>
              </w:rPr>
              <w:t>:</w:t>
            </w:r>
            <w:r w:rsidR="00C24467">
              <w:rPr>
                <w:rFonts w:hint="eastAsia"/>
              </w:rPr>
              <w:t>45</w:t>
            </w:r>
          </w:p>
          <w:p w:rsidR="00AA5B70" w:rsidRDefault="00AA5B70" w:rsidP="00AA5B70">
            <w:pPr>
              <w:ind w:right="191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～</w:t>
            </w:r>
          </w:p>
          <w:p w:rsidR="00AA5B70" w:rsidRDefault="00AA5B70" w:rsidP="007410C2">
            <w:pPr>
              <w:jc w:val="center"/>
            </w:pPr>
            <w:r>
              <w:rPr>
                <w:rFonts w:hint="eastAsia"/>
              </w:rPr>
              <w:t>9:</w:t>
            </w:r>
            <w:r w:rsidR="00C24467">
              <w:rPr>
                <w:rFonts w:hint="eastAsia"/>
              </w:rPr>
              <w:t>00</w:t>
            </w:r>
          </w:p>
        </w:tc>
        <w:tc>
          <w:tcPr>
            <w:tcW w:w="850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9:</w:t>
            </w:r>
            <w:r w:rsidR="00C24467">
              <w:rPr>
                <w:rFonts w:hint="eastAsia"/>
              </w:rPr>
              <w:t>00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AA5B70" w:rsidRDefault="00AA5B70" w:rsidP="007410C2">
            <w:pPr>
              <w:jc w:val="center"/>
            </w:pPr>
            <w:r>
              <w:rPr>
                <w:rFonts w:hint="eastAsia"/>
              </w:rPr>
              <w:t>9:</w:t>
            </w:r>
            <w:r w:rsidR="007410C2">
              <w:rPr>
                <w:rFonts w:hint="eastAsia"/>
              </w:rPr>
              <w:t>10</w:t>
            </w:r>
          </w:p>
        </w:tc>
        <w:tc>
          <w:tcPr>
            <w:tcW w:w="1276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9:</w:t>
            </w:r>
            <w:r w:rsidR="007410C2">
              <w:rPr>
                <w:rFonts w:hint="eastAsia"/>
              </w:rPr>
              <w:t>10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AA5B70" w:rsidRDefault="00AA5B70" w:rsidP="007410C2">
            <w:pPr>
              <w:jc w:val="center"/>
            </w:pPr>
            <w:r>
              <w:rPr>
                <w:rFonts w:hint="eastAsia"/>
              </w:rPr>
              <w:t>9:</w:t>
            </w:r>
            <w:r w:rsidR="007410C2">
              <w:rPr>
                <w:rFonts w:hint="eastAsia"/>
              </w:rPr>
              <w:t>30</w:t>
            </w:r>
          </w:p>
        </w:tc>
        <w:tc>
          <w:tcPr>
            <w:tcW w:w="850" w:type="dxa"/>
            <w:vAlign w:val="center"/>
          </w:tcPr>
          <w:p w:rsidR="00AA5B70" w:rsidRDefault="00AA5B70" w:rsidP="00006698">
            <w:pPr>
              <w:jc w:val="center"/>
            </w:pPr>
            <w:r>
              <w:rPr>
                <w:rFonts w:hint="eastAsia"/>
              </w:rPr>
              <w:t>9:</w:t>
            </w:r>
            <w:r w:rsidR="007410C2">
              <w:rPr>
                <w:rFonts w:hint="eastAsia"/>
              </w:rPr>
              <w:t>30</w:t>
            </w:r>
          </w:p>
          <w:p w:rsidR="00AA5B70" w:rsidRDefault="00AA5B70" w:rsidP="0000669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AA5B70" w:rsidRDefault="007410C2" w:rsidP="007410C2">
            <w:pPr>
              <w:ind w:left="21"/>
              <w:jc w:val="center"/>
            </w:pPr>
            <w:r>
              <w:rPr>
                <w:rFonts w:hint="eastAsia"/>
              </w:rPr>
              <w:t>9</w:t>
            </w:r>
            <w:r w:rsidR="00AA5B70">
              <w:rPr>
                <w:rFonts w:hint="eastAsia"/>
              </w:rPr>
              <w:t>:</w:t>
            </w:r>
            <w:r>
              <w:rPr>
                <w:rFonts w:hint="eastAsia"/>
              </w:rPr>
              <w:t>45</w:t>
            </w:r>
          </w:p>
        </w:tc>
        <w:tc>
          <w:tcPr>
            <w:tcW w:w="1276" w:type="dxa"/>
            <w:vAlign w:val="center"/>
          </w:tcPr>
          <w:p w:rsidR="00AA5B70" w:rsidRDefault="007410C2" w:rsidP="00AA5B70">
            <w:pPr>
              <w:ind w:left="21"/>
              <w:jc w:val="center"/>
            </w:pPr>
            <w:r>
              <w:rPr>
                <w:rFonts w:hint="eastAsia"/>
              </w:rPr>
              <w:t>9</w:t>
            </w:r>
            <w:r w:rsidR="00AA5B70">
              <w:rPr>
                <w:rFonts w:hint="eastAsia"/>
              </w:rPr>
              <w:t>:</w:t>
            </w:r>
            <w:r>
              <w:rPr>
                <w:rFonts w:hint="eastAsia"/>
              </w:rPr>
              <w:t>45</w:t>
            </w:r>
          </w:p>
          <w:p w:rsidR="00AA5B70" w:rsidRDefault="00AA5B70" w:rsidP="00AA5B70">
            <w:pPr>
              <w:ind w:left="21"/>
              <w:jc w:val="center"/>
            </w:pPr>
            <w:r>
              <w:rPr>
                <w:rFonts w:hint="eastAsia"/>
              </w:rPr>
              <w:t>～</w:t>
            </w:r>
          </w:p>
          <w:p w:rsidR="00AA5B70" w:rsidRDefault="00AA5B70" w:rsidP="00AA5B70">
            <w:pPr>
              <w:ind w:left="21"/>
              <w:jc w:val="center"/>
            </w:pPr>
            <w:r>
              <w:rPr>
                <w:rFonts w:hint="eastAsia"/>
              </w:rPr>
              <w:t>11:30</w:t>
            </w:r>
          </w:p>
        </w:tc>
        <w:tc>
          <w:tcPr>
            <w:tcW w:w="851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11:30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11:45</w:t>
            </w:r>
          </w:p>
        </w:tc>
        <w:tc>
          <w:tcPr>
            <w:tcW w:w="1134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11:45</w:t>
            </w:r>
          </w:p>
          <w:p w:rsidR="00AA5B70" w:rsidRDefault="00AA5B70" w:rsidP="00AA5B70">
            <w:pPr>
              <w:ind w:firstLineChars="50" w:firstLine="95"/>
              <w:jc w:val="center"/>
            </w:pPr>
            <w:r>
              <w:rPr>
                <w:rFonts w:hint="eastAsia"/>
              </w:rPr>
              <w:t>～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12:00</w:t>
            </w:r>
          </w:p>
        </w:tc>
      </w:tr>
      <w:tr w:rsidR="00AA5B70" w:rsidTr="00055787">
        <w:trPr>
          <w:cantSplit/>
          <w:trHeight w:val="522"/>
        </w:trPr>
        <w:tc>
          <w:tcPr>
            <w:tcW w:w="648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09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受付</w:t>
            </w:r>
          </w:p>
        </w:tc>
        <w:tc>
          <w:tcPr>
            <w:tcW w:w="850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開会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行事</w:t>
            </w:r>
          </w:p>
        </w:tc>
        <w:tc>
          <w:tcPr>
            <w:tcW w:w="1276" w:type="dxa"/>
            <w:vAlign w:val="center"/>
          </w:tcPr>
          <w:p w:rsidR="00AA5B70" w:rsidRPr="001F7E72" w:rsidRDefault="00AA5B70" w:rsidP="001F7E7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研究テーマについて</w:t>
            </w:r>
          </w:p>
        </w:tc>
        <w:tc>
          <w:tcPr>
            <w:tcW w:w="850" w:type="dxa"/>
            <w:vAlign w:val="center"/>
          </w:tcPr>
          <w:p w:rsidR="00AA5B70" w:rsidRDefault="00AA5B70" w:rsidP="00055787">
            <w:pPr>
              <w:jc w:val="center"/>
            </w:pPr>
            <w:r>
              <w:rPr>
                <w:rFonts w:hint="eastAsia"/>
              </w:rPr>
              <w:t>休憩</w:t>
            </w:r>
          </w:p>
        </w:tc>
        <w:tc>
          <w:tcPr>
            <w:tcW w:w="1276" w:type="dxa"/>
            <w:vAlign w:val="center"/>
          </w:tcPr>
          <w:p w:rsidR="00AA5B70" w:rsidRDefault="00AA5B70" w:rsidP="00AA5B70">
            <w:pPr>
              <w:ind w:left="77"/>
            </w:pPr>
            <w:r>
              <w:rPr>
                <w:rFonts w:hint="eastAsia"/>
              </w:rPr>
              <w:t>講　　　演</w:t>
            </w:r>
          </w:p>
        </w:tc>
        <w:tc>
          <w:tcPr>
            <w:tcW w:w="851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質　疑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応　答</w:t>
            </w:r>
          </w:p>
        </w:tc>
        <w:tc>
          <w:tcPr>
            <w:tcW w:w="1134" w:type="dxa"/>
            <w:vAlign w:val="center"/>
          </w:tcPr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閉会行事</w:t>
            </w:r>
          </w:p>
          <w:p w:rsidR="00AA5B70" w:rsidRDefault="00AA5B70" w:rsidP="006E2785">
            <w:pPr>
              <w:jc w:val="center"/>
            </w:pPr>
            <w:r>
              <w:rPr>
                <w:rFonts w:hint="eastAsia"/>
              </w:rPr>
              <w:t>事務連絡</w:t>
            </w:r>
          </w:p>
        </w:tc>
      </w:tr>
    </w:tbl>
    <w:p w:rsidR="00781282" w:rsidRDefault="00781282" w:rsidP="00975A42">
      <w:r>
        <w:rPr>
          <w:rFonts w:hint="eastAsia"/>
        </w:rPr>
        <w:t xml:space="preserve">                       </w:t>
      </w:r>
    </w:p>
    <w:p w:rsidR="002A13FF" w:rsidRDefault="00975A42" w:rsidP="002A13FF">
      <w:r>
        <w:rPr>
          <w:rFonts w:hint="eastAsia"/>
        </w:rPr>
        <w:t>６　講　　演</w:t>
      </w:r>
      <w:r w:rsidR="002A13FF">
        <w:rPr>
          <w:rFonts w:hint="eastAsia"/>
        </w:rPr>
        <w:t xml:space="preserve">　　　</w:t>
      </w:r>
      <w:r w:rsidR="001F7E72">
        <w:rPr>
          <w:rFonts w:hint="eastAsia"/>
        </w:rPr>
        <w:t xml:space="preserve">講　師　　</w:t>
      </w:r>
      <w:r w:rsidR="00C71B72">
        <w:rPr>
          <w:rFonts w:hint="eastAsia"/>
        </w:rPr>
        <w:t>岡山</w:t>
      </w:r>
      <w:r w:rsidR="00971892">
        <w:rPr>
          <w:rFonts w:hint="eastAsia"/>
        </w:rPr>
        <w:t>大学</w:t>
      </w:r>
      <w:r w:rsidR="00C71B72">
        <w:rPr>
          <w:rFonts w:hint="eastAsia"/>
        </w:rPr>
        <w:t>大学院教育学研究科　発達支援</w:t>
      </w:r>
      <w:r w:rsidR="00055787">
        <w:rPr>
          <w:rFonts w:hint="eastAsia"/>
        </w:rPr>
        <w:t>学</w:t>
      </w:r>
      <w:r w:rsidR="00C71B72">
        <w:rPr>
          <w:rFonts w:hint="eastAsia"/>
        </w:rPr>
        <w:t>系（養護教育）</w:t>
      </w:r>
      <w:r w:rsidR="001F7E72">
        <w:rPr>
          <w:rFonts w:hint="eastAsia"/>
        </w:rPr>
        <w:t xml:space="preserve">　</w:t>
      </w:r>
    </w:p>
    <w:p w:rsidR="00B44791" w:rsidRDefault="00AC3E47" w:rsidP="00B44791">
      <w:r>
        <w:rPr>
          <w:rFonts w:hint="eastAsia"/>
        </w:rPr>
        <w:t xml:space="preserve">　　　　　　　　　　　　　　</w:t>
      </w:r>
      <w:r w:rsidR="00C71B72">
        <w:rPr>
          <w:rFonts w:hint="eastAsia"/>
        </w:rPr>
        <w:t xml:space="preserve">　　教　授</w:t>
      </w:r>
      <w:r>
        <w:rPr>
          <w:rFonts w:hint="eastAsia"/>
        </w:rPr>
        <w:t xml:space="preserve">　　</w:t>
      </w:r>
      <w:r w:rsidR="00C71B72">
        <w:rPr>
          <w:rFonts w:hint="eastAsia"/>
        </w:rPr>
        <w:t>三村　由香里</w:t>
      </w:r>
      <w:r w:rsidR="002A13FF">
        <w:rPr>
          <w:rFonts w:hint="eastAsia"/>
        </w:rPr>
        <w:t xml:space="preserve">　先生</w:t>
      </w:r>
    </w:p>
    <w:p w:rsidR="00C71B72" w:rsidRPr="00C71B72" w:rsidRDefault="00C71B72" w:rsidP="00B44791"/>
    <w:p w:rsidR="00B44791" w:rsidRDefault="00B44791" w:rsidP="00B44791">
      <w:r>
        <w:rPr>
          <w:rFonts w:hint="eastAsia"/>
        </w:rPr>
        <w:t xml:space="preserve">　　　　　　　　　演　題　　「</w:t>
      </w:r>
      <w:r w:rsidR="00C71B72">
        <w:rPr>
          <w:rFonts w:hint="eastAsia"/>
        </w:rPr>
        <w:t>養護教諭に必要なフィジカルアセスメント」</w:t>
      </w:r>
    </w:p>
    <w:p w:rsidR="00B44791" w:rsidRDefault="00B44791" w:rsidP="00B44791">
      <w:r>
        <w:rPr>
          <w:rFonts w:hint="eastAsia"/>
        </w:rPr>
        <w:t xml:space="preserve">　　　　　　　　　　　　　　　　</w:t>
      </w:r>
    </w:p>
    <w:p w:rsidR="00B44791" w:rsidRDefault="00351AA7" w:rsidP="00B44791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165735</wp:posOffset>
            </wp:positionV>
            <wp:extent cx="4002405" cy="2184400"/>
            <wp:effectExtent l="0" t="0" r="0" b="6350"/>
            <wp:wrapNone/>
            <wp:docPr id="2" name="図 1" descr="説明: http://www.marugame-ilex.org/access/img/syuhen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説明: http://www.marugame-ilex.org/access/img/syuhen_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791">
        <w:rPr>
          <w:rFonts w:hint="eastAsia"/>
        </w:rPr>
        <w:t>７　会場案内</w:t>
      </w:r>
    </w:p>
    <w:p w:rsidR="00A418F5" w:rsidRDefault="00A418F5" w:rsidP="00A418F5">
      <w:pPr>
        <w:pStyle w:val="Web"/>
        <w:jc w:val="center"/>
      </w:pPr>
    </w:p>
    <w:p w:rsidR="00B44791" w:rsidRDefault="00B44791" w:rsidP="00B44791"/>
    <w:p w:rsidR="00F333A2" w:rsidRDefault="00F333A2" w:rsidP="00B44791"/>
    <w:p w:rsidR="00F333A2" w:rsidRDefault="00F333A2" w:rsidP="00B44791"/>
    <w:p w:rsidR="00F333A2" w:rsidRDefault="00F333A2" w:rsidP="00B44791"/>
    <w:p w:rsidR="00F333A2" w:rsidRDefault="00F333A2" w:rsidP="00B44791"/>
    <w:p w:rsidR="00F333A2" w:rsidRDefault="00351AA7" w:rsidP="00B4479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3804920</wp:posOffset>
                </wp:positionH>
                <wp:positionV relativeFrom="paragraph">
                  <wp:posOffset>15240</wp:posOffset>
                </wp:positionV>
                <wp:extent cx="1219200" cy="381000"/>
                <wp:effectExtent l="99695" t="120015" r="5080" b="1333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381000"/>
                        </a:xfrm>
                        <a:prstGeom prst="wedgeRectCallout">
                          <a:avLst>
                            <a:gd name="adj1" fmla="val -53542"/>
                            <a:gd name="adj2" fmla="val -74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A78" w:rsidRPr="00A45A78" w:rsidRDefault="00A45A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45A7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丸亀市綾歌総合文化会館（アイレックス）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299.6pt;margin-top:1.2pt;width:96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" adj="-765,-5292">
                <v:textbox inset="5.85pt,.7pt,5.85pt,.7pt">
                  <w:txbxContent>
                    <w:p w:rsidR="00A45A78" w:rsidRPr="00A45A78" w:rsidRDefault="00A45A78">
                      <w:pPr>
                        <w:rPr>
                          <w:sz w:val="16"/>
                          <w:szCs w:val="16"/>
                        </w:rPr>
                      </w:pPr>
                      <w:r w:rsidRPr="00A45A78">
                        <w:rPr>
                          <w:rFonts w:hint="eastAsia"/>
                          <w:sz w:val="16"/>
                          <w:szCs w:val="16"/>
                        </w:rPr>
                        <w:t>丸亀市綾歌総合文化会館（アイレックス）</w:t>
                      </w:r>
                    </w:p>
                  </w:txbxContent>
                </v:textbox>
              </v:shape>
            </w:pict>
          </mc:Fallback>
        </mc:AlternateContent>
      </w:r>
    </w:p>
    <w:p w:rsidR="00F333A2" w:rsidRDefault="00F333A2" w:rsidP="00B44791"/>
    <w:p w:rsidR="00F333A2" w:rsidRPr="00B44791" w:rsidRDefault="00F333A2" w:rsidP="00B44791"/>
    <w:sectPr w:rsidR="00F333A2" w:rsidRPr="00B44791" w:rsidSect="00F333A2">
      <w:pgSz w:w="11906" w:h="16838" w:code="9"/>
      <w:pgMar w:top="1021" w:right="1134" w:bottom="1134" w:left="1418" w:header="851" w:footer="992" w:gutter="0"/>
      <w:cols w:space="425"/>
      <w:docGrid w:type="linesAndChars" w:linePitch="287" w:charSpace="-3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3B" w:rsidRDefault="000E403B" w:rsidP="008845BE">
      <w:r>
        <w:separator/>
      </w:r>
    </w:p>
  </w:endnote>
  <w:endnote w:type="continuationSeparator" w:id="0">
    <w:p w:rsidR="000E403B" w:rsidRDefault="000E403B" w:rsidP="0088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3B" w:rsidRDefault="000E403B" w:rsidP="008845BE">
      <w:r>
        <w:separator/>
      </w:r>
    </w:p>
  </w:footnote>
  <w:footnote w:type="continuationSeparator" w:id="0">
    <w:p w:rsidR="000E403B" w:rsidRDefault="000E403B" w:rsidP="00884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8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E33"/>
    <w:rsid w:val="00006698"/>
    <w:rsid w:val="00014740"/>
    <w:rsid w:val="00055787"/>
    <w:rsid w:val="00065836"/>
    <w:rsid w:val="000A3F89"/>
    <w:rsid w:val="000A4E2D"/>
    <w:rsid w:val="000B1F9A"/>
    <w:rsid w:val="000B65E9"/>
    <w:rsid w:val="000E2531"/>
    <w:rsid w:val="000E403B"/>
    <w:rsid w:val="000F6958"/>
    <w:rsid w:val="000F7CB4"/>
    <w:rsid w:val="0011601D"/>
    <w:rsid w:val="001244DE"/>
    <w:rsid w:val="00143F0F"/>
    <w:rsid w:val="00161BD0"/>
    <w:rsid w:val="00180548"/>
    <w:rsid w:val="00190D35"/>
    <w:rsid w:val="001B0EC7"/>
    <w:rsid w:val="001C4AA3"/>
    <w:rsid w:val="001D4AD6"/>
    <w:rsid w:val="001E6803"/>
    <w:rsid w:val="001F7E72"/>
    <w:rsid w:val="0020193B"/>
    <w:rsid w:val="00247461"/>
    <w:rsid w:val="00262B3A"/>
    <w:rsid w:val="002A13FF"/>
    <w:rsid w:val="002B24E8"/>
    <w:rsid w:val="002C41DA"/>
    <w:rsid w:val="002E1777"/>
    <w:rsid w:val="002F430C"/>
    <w:rsid w:val="00311613"/>
    <w:rsid w:val="003172CA"/>
    <w:rsid w:val="00330030"/>
    <w:rsid w:val="00333961"/>
    <w:rsid w:val="0034158E"/>
    <w:rsid w:val="003449D4"/>
    <w:rsid w:val="0034619E"/>
    <w:rsid w:val="00351AA7"/>
    <w:rsid w:val="003E3A4B"/>
    <w:rsid w:val="004048AB"/>
    <w:rsid w:val="004148F8"/>
    <w:rsid w:val="00426EED"/>
    <w:rsid w:val="00445F61"/>
    <w:rsid w:val="004666C1"/>
    <w:rsid w:val="00477BA3"/>
    <w:rsid w:val="00480F0E"/>
    <w:rsid w:val="00496EE6"/>
    <w:rsid w:val="004B2BDE"/>
    <w:rsid w:val="004C657B"/>
    <w:rsid w:val="004D2D74"/>
    <w:rsid w:val="004D7B03"/>
    <w:rsid w:val="004E1DA0"/>
    <w:rsid w:val="005160F9"/>
    <w:rsid w:val="00535B34"/>
    <w:rsid w:val="00574158"/>
    <w:rsid w:val="005B04EF"/>
    <w:rsid w:val="005B4EF1"/>
    <w:rsid w:val="005B7B69"/>
    <w:rsid w:val="005E2A9F"/>
    <w:rsid w:val="00657F28"/>
    <w:rsid w:val="006E2785"/>
    <w:rsid w:val="006F142A"/>
    <w:rsid w:val="00703195"/>
    <w:rsid w:val="007106BD"/>
    <w:rsid w:val="00735867"/>
    <w:rsid w:val="007410C2"/>
    <w:rsid w:val="00765A82"/>
    <w:rsid w:val="00781282"/>
    <w:rsid w:val="007B4C88"/>
    <w:rsid w:val="007C55DF"/>
    <w:rsid w:val="00801D44"/>
    <w:rsid w:val="0081552F"/>
    <w:rsid w:val="00845359"/>
    <w:rsid w:val="008845BE"/>
    <w:rsid w:val="008F0C19"/>
    <w:rsid w:val="00910A66"/>
    <w:rsid w:val="00913589"/>
    <w:rsid w:val="009364EF"/>
    <w:rsid w:val="009403FC"/>
    <w:rsid w:val="009668A8"/>
    <w:rsid w:val="00971892"/>
    <w:rsid w:val="00975A42"/>
    <w:rsid w:val="00993E4B"/>
    <w:rsid w:val="009A3FA3"/>
    <w:rsid w:val="009F314C"/>
    <w:rsid w:val="00A10A35"/>
    <w:rsid w:val="00A178E3"/>
    <w:rsid w:val="00A2654F"/>
    <w:rsid w:val="00A418F5"/>
    <w:rsid w:val="00A45A78"/>
    <w:rsid w:val="00A52682"/>
    <w:rsid w:val="00AA1524"/>
    <w:rsid w:val="00AA5B70"/>
    <w:rsid w:val="00AC3E47"/>
    <w:rsid w:val="00AE41D9"/>
    <w:rsid w:val="00AE6BAB"/>
    <w:rsid w:val="00B1573D"/>
    <w:rsid w:val="00B20A1B"/>
    <w:rsid w:val="00B25840"/>
    <w:rsid w:val="00B44791"/>
    <w:rsid w:val="00B65B00"/>
    <w:rsid w:val="00B819E9"/>
    <w:rsid w:val="00B83B39"/>
    <w:rsid w:val="00BC6D18"/>
    <w:rsid w:val="00BC6DAB"/>
    <w:rsid w:val="00BF080D"/>
    <w:rsid w:val="00C12667"/>
    <w:rsid w:val="00C22E33"/>
    <w:rsid w:val="00C24467"/>
    <w:rsid w:val="00C41B9F"/>
    <w:rsid w:val="00C64F79"/>
    <w:rsid w:val="00C71B72"/>
    <w:rsid w:val="00CA54C6"/>
    <w:rsid w:val="00CC664B"/>
    <w:rsid w:val="00D04314"/>
    <w:rsid w:val="00D05617"/>
    <w:rsid w:val="00D12FD8"/>
    <w:rsid w:val="00D54FCB"/>
    <w:rsid w:val="00D83C1F"/>
    <w:rsid w:val="00DD0AA1"/>
    <w:rsid w:val="00DF22D3"/>
    <w:rsid w:val="00E02741"/>
    <w:rsid w:val="00E2571C"/>
    <w:rsid w:val="00E45087"/>
    <w:rsid w:val="00E71205"/>
    <w:rsid w:val="00E7174D"/>
    <w:rsid w:val="00E74107"/>
    <w:rsid w:val="00E80770"/>
    <w:rsid w:val="00E86C6D"/>
    <w:rsid w:val="00EA14AC"/>
    <w:rsid w:val="00EA1DC6"/>
    <w:rsid w:val="00EC6438"/>
    <w:rsid w:val="00F103BD"/>
    <w:rsid w:val="00F324F0"/>
    <w:rsid w:val="00F333A2"/>
    <w:rsid w:val="00FC6045"/>
    <w:rsid w:val="00FD1179"/>
    <w:rsid w:val="00F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5E2A9F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33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22E33"/>
    <w:pPr>
      <w:jc w:val="center"/>
    </w:pPr>
  </w:style>
  <w:style w:type="paragraph" w:styleId="a4">
    <w:name w:val="Closing"/>
    <w:basedOn w:val="a"/>
    <w:rsid w:val="00C22E33"/>
    <w:pPr>
      <w:jc w:val="right"/>
    </w:pPr>
  </w:style>
  <w:style w:type="table" w:styleId="a5">
    <w:name w:val="Table Grid"/>
    <w:basedOn w:val="a1"/>
    <w:rsid w:val="005160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rsid w:val="00F324F0"/>
  </w:style>
  <w:style w:type="paragraph" w:styleId="a7">
    <w:name w:val="header"/>
    <w:basedOn w:val="a"/>
    <w:link w:val="a8"/>
    <w:uiPriority w:val="99"/>
    <w:semiHidden/>
    <w:unhideWhenUsed/>
    <w:rsid w:val="008845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semiHidden/>
    <w:rsid w:val="008845B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845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semiHidden/>
    <w:rsid w:val="008845BE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418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5E2A9F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color w:val="9933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22E33"/>
    <w:pPr>
      <w:jc w:val="center"/>
    </w:pPr>
  </w:style>
  <w:style w:type="paragraph" w:styleId="a4">
    <w:name w:val="Closing"/>
    <w:basedOn w:val="a"/>
    <w:rsid w:val="00C22E33"/>
    <w:pPr>
      <w:jc w:val="right"/>
    </w:pPr>
  </w:style>
  <w:style w:type="table" w:styleId="a5">
    <w:name w:val="Table Grid"/>
    <w:basedOn w:val="a1"/>
    <w:rsid w:val="005160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rsid w:val="00F324F0"/>
  </w:style>
  <w:style w:type="paragraph" w:styleId="a7">
    <w:name w:val="header"/>
    <w:basedOn w:val="a"/>
    <w:link w:val="a8"/>
    <w:uiPriority w:val="99"/>
    <w:semiHidden/>
    <w:unhideWhenUsed/>
    <w:rsid w:val="008845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semiHidden/>
    <w:rsid w:val="008845B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8845B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semiHidden/>
    <w:rsid w:val="008845BE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418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2222">
          <w:marLeft w:val="6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8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7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平成１８年７月　　日</vt:lpstr>
      <vt:lpstr>平成１８年７月　　日</vt:lpstr>
    </vt:vector>
  </TitlesOfParts>
  <Company>MouseComputer PC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平成１８年７月　　日</dc:title>
  <dc:creator>rie　ａｋａｙａｍａ</dc:creator>
  <cp:lastModifiedBy>福田　伸也</cp:lastModifiedBy>
  <cp:revision>4</cp:revision>
  <cp:lastPrinted>2015-05-09T03:07:00Z</cp:lastPrinted>
  <dcterms:created xsi:type="dcterms:W3CDTF">2015-06-14T22:46:00Z</dcterms:created>
  <dcterms:modified xsi:type="dcterms:W3CDTF">2015-06-16T22:19:00Z</dcterms:modified>
</cp:coreProperties>
</file>