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24D" w:rsidRDefault="00C17CBC" w:rsidP="00712294">
      <w:pPr>
        <w:wordWrap/>
        <w:adjustRightInd/>
        <w:spacing w:line="400" w:lineRule="exact"/>
        <w:jc w:val="center"/>
        <w:rPr>
          <w:rFonts w:ascii="ＭＳ ゴシック" w:eastAsia="ＭＳ ゴシック" w:hAnsi="ＭＳ ゴシック"/>
          <w:spacing w:val="4"/>
          <w:sz w:val="28"/>
          <w:szCs w:val="28"/>
        </w:rPr>
      </w:pPr>
      <w:r>
        <w:rPr>
          <w:rFonts w:ascii="ＭＳ ゴシック" w:eastAsia="ＭＳ ゴシック" w:hAnsi="ＭＳ ゴシック" w:hint="eastAsia"/>
          <w:spacing w:val="4"/>
          <w:sz w:val="28"/>
          <w:szCs w:val="28"/>
        </w:rPr>
        <w:t>平成２</w:t>
      </w:r>
      <w:r w:rsidR="00E94365">
        <w:rPr>
          <w:rFonts w:ascii="ＭＳ ゴシック" w:eastAsia="ＭＳ ゴシック" w:hAnsi="ＭＳ ゴシック" w:hint="eastAsia"/>
          <w:spacing w:val="4"/>
          <w:sz w:val="28"/>
          <w:szCs w:val="28"/>
        </w:rPr>
        <w:t>９</w:t>
      </w:r>
      <w:r w:rsidR="00FA78BB">
        <w:rPr>
          <w:rFonts w:ascii="ＭＳ ゴシック" w:eastAsia="ＭＳ ゴシック" w:hAnsi="ＭＳ ゴシック" w:hint="eastAsia"/>
          <w:spacing w:val="4"/>
          <w:sz w:val="28"/>
          <w:szCs w:val="28"/>
        </w:rPr>
        <w:t>年度　各支部・部会</w:t>
      </w:r>
      <w:r w:rsidR="0082724D" w:rsidRPr="00771F3A">
        <w:rPr>
          <w:rFonts w:ascii="ＭＳ ゴシック" w:eastAsia="ＭＳ ゴシック" w:hAnsi="ＭＳ ゴシック" w:hint="eastAsia"/>
          <w:spacing w:val="4"/>
          <w:sz w:val="28"/>
          <w:szCs w:val="28"/>
        </w:rPr>
        <w:t>研究主題</w:t>
      </w:r>
    </w:p>
    <w:p w:rsidR="00771F3A" w:rsidRPr="00771F3A" w:rsidRDefault="00771F3A" w:rsidP="0072777E">
      <w:pPr>
        <w:wordWrap/>
        <w:adjustRightInd/>
        <w:rPr>
          <w:rFonts w:ascii="ＭＳ ゴシック" w:eastAsia="ＭＳ ゴシック" w:hAnsi="ＭＳ ゴシック" w:cs="Times New Roman"/>
          <w:spacing w:val="12"/>
        </w:rPr>
      </w:pPr>
    </w:p>
    <w:tbl>
      <w:tblPr>
        <w:tblW w:w="12077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2077"/>
      </w:tblGrid>
      <w:tr w:rsidR="0082724D" w:rsidRPr="0022035D">
        <w:trPr>
          <w:trHeight w:val="499"/>
        </w:trPr>
        <w:tc>
          <w:tcPr>
            <w:tcW w:w="12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724D" w:rsidRPr="00771F3A" w:rsidRDefault="00BC02E6" w:rsidP="00ED19DB">
            <w:pPr>
              <w:kinsoku w:val="0"/>
              <w:wordWrap/>
              <w:overflowPunct w:val="0"/>
              <w:spacing w:line="100" w:lineRule="atLeast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 w:hint="eastAsia"/>
                <w:bCs/>
                <w:sz w:val="24"/>
                <w:szCs w:val="24"/>
              </w:rPr>
              <w:t>教職員一人一人の資質能力と意欲の向上を図り、学校の教育力を高める研究会活動</w:t>
            </w:r>
          </w:p>
        </w:tc>
      </w:tr>
    </w:tbl>
    <w:p w:rsidR="00C619C5" w:rsidRPr="0022035D" w:rsidRDefault="00C619C5" w:rsidP="0072777E">
      <w:pPr>
        <w:kinsoku w:val="0"/>
        <w:wordWrap/>
        <w:overflowPunct w:val="0"/>
        <w:rPr>
          <w:rFonts w:cs="Times New Roman"/>
          <w:spacing w:val="-2"/>
        </w:rPr>
      </w:pPr>
    </w:p>
    <w:p w:rsidR="0082724D" w:rsidRPr="00712294" w:rsidRDefault="0082724D" w:rsidP="00712294">
      <w:pPr>
        <w:kinsoku w:val="0"/>
        <w:wordWrap/>
        <w:overflowPunct w:val="0"/>
        <w:spacing w:line="260" w:lineRule="exact"/>
        <w:ind w:firstLineChars="100" w:firstLine="260"/>
        <w:rPr>
          <w:rFonts w:ascii="ＭＳ ゴシック" w:eastAsia="ＭＳ ゴシック" w:hAnsi="ＭＳ ゴシック" w:cs="Times New Roman"/>
          <w:spacing w:val="-2"/>
          <w:sz w:val="24"/>
          <w:szCs w:val="24"/>
        </w:rPr>
      </w:pPr>
      <w:r w:rsidRPr="00712294">
        <w:rPr>
          <w:rFonts w:ascii="ＭＳ ゴシック" w:eastAsia="ＭＳ ゴシック" w:hAnsi="ＭＳ ゴシック" w:hint="eastAsia"/>
          <w:spacing w:val="-2"/>
          <w:sz w:val="24"/>
          <w:szCs w:val="24"/>
        </w:rPr>
        <w:t>１</w:t>
      </w:r>
      <w:r w:rsidR="007305BD" w:rsidRPr="00712294">
        <w:rPr>
          <w:rFonts w:ascii="ＭＳ ゴシック" w:eastAsia="ＭＳ ゴシック" w:hAnsi="ＭＳ ゴシック" w:hint="eastAsia"/>
          <w:spacing w:val="-2"/>
          <w:sz w:val="24"/>
          <w:szCs w:val="24"/>
        </w:rPr>
        <w:t xml:space="preserve">　</w:t>
      </w:r>
      <w:r w:rsidRPr="00712294">
        <w:rPr>
          <w:rFonts w:ascii="ＭＳ ゴシック" w:eastAsia="ＭＳ ゴシック" w:hAnsi="ＭＳ ゴシック" w:hint="eastAsia"/>
          <w:spacing w:val="-2"/>
          <w:sz w:val="24"/>
          <w:szCs w:val="24"/>
        </w:rPr>
        <w:t>各支部研究主題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59"/>
        <w:gridCol w:w="1979"/>
        <w:gridCol w:w="9639"/>
      </w:tblGrid>
      <w:tr w:rsidR="0082724D" w:rsidRPr="0022035D">
        <w:trPr>
          <w:trHeight w:val="510"/>
        </w:trPr>
        <w:tc>
          <w:tcPr>
            <w:tcW w:w="45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2035D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１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 xml:space="preserve">高　</w:t>
            </w:r>
            <w:r w:rsidR="00771F3A" w:rsidRPr="00E94365">
              <w:rPr>
                <w:rFonts w:hint="eastAsia"/>
                <w:color w:val="auto"/>
              </w:rPr>
              <w:t xml:space="preserve">　　　　</w:t>
            </w:r>
            <w:r w:rsidRPr="00E94365">
              <w:rPr>
                <w:rFonts w:hint="eastAsia"/>
                <w:color w:val="auto"/>
              </w:rPr>
              <w:t>松</w:t>
            </w:r>
          </w:p>
        </w:tc>
        <w:tc>
          <w:tcPr>
            <w:tcW w:w="96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E94365" w:rsidRDefault="00D4523C" w:rsidP="00BC02E6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-2"/>
              </w:rPr>
            </w:pPr>
            <w:r w:rsidRPr="00E94365">
              <w:rPr>
                <w:rFonts w:cs="Times New Roman" w:hint="eastAsia"/>
                <w:bCs/>
                <w:color w:val="auto"/>
              </w:rPr>
              <w:t>教職員一人一人の資質能力と意欲の向上を図り、学校の教育力を高める研究会活動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941C6" w:rsidRPr="0022035D" w:rsidRDefault="003941C6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Ansi="Times New Roman" w:hint="eastAsia"/>
              </w:rPr>
              <w:t>２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C42C4E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丸</w:t>
            </w:r>
            <w:r w:rsidR="00771F3A" w:rsidRPr="00E94365">
              <w:rPr>
                <w:rFonts w:hint="eastAsia"/>
                <w:color w:val="auto"/>
              </w:rPr>
              <w:t xml:space="preserve">　　　　　</w:t>
            </w:r>
            <w:r w:rsidRPr="00E94365">
              <w:rPr>
                <w:rFonts w:hint="eastAsia"/>
                <w:color w:val="auto"/>
              </w:rPr>
              <w:t>亀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E94365" w:rsidRDefault="00282B6A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E94365">
              <w:rPr>
                <w:rFonts w:cs="Times New Roman" w:hint="eastAsia"/>
                <w:bCs/>
                <w:color w:val="auto"/>
              </w:rPr>
              <w:t>教職員一人一人の資質能力と意欲の向上を図り、学校の教育力を高める研究会活動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2035D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３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06BC" w:rsidRPr="00E94365" w:rsidRDefault="00C42C4E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30183">
              <w:rPr>
                <w:rFonts w:hint="eastAsia"/>
                <w:color w:val="auto"/>
                <w:spacing w:val="60"/>
                <w:fitText w:val="1568" w:id="-711199487"/>
              </w:rPr>
              <w:t>坂出・綾</w:t>
            </w:r>
            <w:r w:rsidRPr="00D30183">
              <w:rPr>
                <w:rFonts w:hint="eastAsia"/>
                <w:color w:val="auto"/>
                <w:spacing w:val="15"/>
                <w:fitText w:val="1568" w:id="-711199487"/>
              </w:rPr>
              <w:t>歌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E94365" w:rsidRDefault="00042C88" w:rsidP="00042C88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cs="Times New Roman" w:hint="eastAsia"/>
                <w:bCs/>
                <w:color w:val="auto"/>
              </w:rPr>
              <w:t>教職員一人一人の資質能力と意欲の向上を図り、学校力を高める研究会活動</w:t>
            </w:r>
          </w:p>
          <w:p w:rsidR="00AA27E2" w:rsidRPr="00E94365" w:rsidRDefault="003A3721" w:rsidP="00BC02E6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E94365">
              <w:rPr>
                <w:rFonts w:hint="eastAsia"/>
                <w:color w:val="auto"/>
              </w:rPr>
              <w:t>―</w:t>
            </w:r>
            <w:r w:rsidR="00042C88" w:rsidRPr="00E94365">
              <w:rPr>
                <w:rFonts w:hint="eastAsia"/>
                <w:color w:val="auto"/>
              </w:rPr>
              <w:t>確かな学力の定着と豊かな心の育成を</w:t>
            </w:r>
            <w:r w:rsidR="00E94365" w:rsidRPr="00E94365">
              <w:rPr>
                <w:rFonts w:hint="eastAsia"/>
                <w:color w:val="auto"/>
              </w:rPr>
              <w:t>目指して</w:t>
            </w:r>
            <w:r w:rsidRPr="00E94365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2035D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４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C42C4E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小</w:t>
            </w:r>
            <w:r w:rsidR="00771F3A" w:rsidRPr="00E94365">
              <w:rPr>
                <w:rFonts w:hint="eastAsia"/>
                <w:color w:val="auto"/>
              </w:rPr>
              <w:t xml:space="preserve">　　　　　</w:t>
            </w:r>
            <w:r w:rsidRPr="00E94365">
              <w:rPr>
                <w:rFonts w:hint="eastAsia"/>
                <w:color w:val="auto"/>
              </w:rPr>
              <w:t>豆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C06BC" w:rsidRPr="00E94365" w:rsidRDefault="005B64DE" w:rsidP="005B64DE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E94365">
              <w:rPr>
                <w:rFonts w:cs="Times New Roman" w:hint="eastAsia"/>
                <w:bCs/>
                <w:color w:val="auto"/>
              </w:rPr>
              <w:t>教職員一人一人の資質能力と意欲の向上を図り、学校の教育力を高める研究会活動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2035D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C03E6C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30183">
              <w:rPr>
                <w:rFonts w:hint="eastAsia"/>
                <w:color w:val="auto"/>
                <w:spacing w:val="15"/>
                <w:w w:val="97"/>
                <w:fitText w:val="1568" w:id="-711199488"/>
              </w:rPr>
              <w:t>さぬき・東かが</w:t>
            </w:r>
            <w:r w:rsidRPr="00D30183">
              <w:rPr>
                <w:rFonts w:hint="eastAsia"/>
                <w:color w:val="auto"/>
                <w:spacing w:val="-45"/>
                <w:w w:val="97"/>
                <w:fitText w:val="1568" w:id="-711199488"/>
              </w:rPr>
              <w:t>わ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C03E6C" w:rsidRDefault="007322B8" w:rsidP="00BC02E6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C03E6C">
              <w:rPr>
                <w:rFonts w:cs="Times New Roman" w:hint="eastAsia"/>
                <w:bCs/>
                <w:color w:val="auto"/>
              </w:rPr>
              <w:t>教職員一人一人の資質能力と意欲の向上を図り、学校</w:t>
            </w:r>
            <w:r w:rsidR="00C03E6C" w:rsidRPr="00C03E6C">
              <w:rPr>
                <w:rFonts w:cs="Times New Roman" w:hint="eastAsia"/>
                <w:bCs/>
                <w:color w:val="auto"/>
              </w:rPr>
              <w:t>の</w:t>
            </w:r>
            <w:r w:rsidRPr="00C03E6C">
              <w:rPr>
                <w:rFonts w:cs="Times New Roman" w:hint="eastAsia"/>
                <w:bCs/>
                <w:color w:val="auto"/>
              </w:rPr>
              <w:t>教育力を高める研究会活動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2035D" w:rsidRDefault="00D37877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542505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542505">
              <w:rPr>
                <w:rFonts w:hint="eastAsia"/>
                <w:color w:val="auto"/>
              </w:rPr>
              <w:t>仲多度</w:t>
            </w:r>
            <w:r w:rsidR="0082724D" w:rsidRPr="00542505">
              <w:rPr>
                <w:rFonts w:hint="eastAsia"/>
                <w:color w:val="auto"/>
              </w:rPr>
              <w:t>・</w:t>
            </w:r>
            <w:r w:rsidRPr="00542505">
              <w:rPr>
                <w:rFonts w:hint="eastAsia"/>
                <w:color w:val="auto"/>
              </w:rPr>
              <w:t>善通寺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542505" w:rsidRDefault="00BC02E6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542505">
              <w:rPr>
                <w:rFonts w:cs="Times New Roman" w:hint="eastAsia"/>
                <w:bCs/>
                <w:color w:val="auto"/>
              </w:rPr>
              <w:t>教職員一人一人の資質能力と意欲の向上を図り、学校の教育力を高める研究会活動</w:t>
            </w:r>
          </w:p>
          <w:p w:rsidR="0082724D" w:rsidRPr="00542505" w:rsidRDefault="003A3721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  <w:color w:val="auto"/>
              </w:rPr>
            </w:pPr>
            <w:r w:rsidRPr="00542505">
              <w:rPr>
                <w:rFonts w:hint="eastAsia"/>
                <w:color w:val="auto"/>
              </w:rPr>
              <w:t>―</w:t>
            </w:r>
            <w:r w:rsidR="00BC02E6" w:rsidRPr="00542505">
              <w:rPr>
                <w:rFonts w:hint="eastAsia"/>
                <w:color w:val="auto"/>
              </w:rPr>
              <w:t>授業力向上のための指導と評価の</w:t>
            </w:r>
            <w:r w:rsidR="00C81A9D" w:rsidRPr="00542505">
              <w:rPr>
                <w:rFonts w:hint="eastAsia"/>
                <w:color w:val="auto"/>
              </w:rPr>
              <w:t>充実</w:t>
            </w:r>
            <w:r w:rsidRPr="00542505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724D" w:rsidRPr="0022035D" w:rsidRDefault="00D37877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hAnsi="Times New Roman" w:cs="Times New Roman"/>
              </w:rPr>
            </w:pPr>
            <w:r w:rsidRPr="0022035D">
              <w:rPr>
                <w:rFonts w:hint="eastAsia"/>
              </w:rPr>
              <w:t>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724D" w:rsidRPr="00102830" w:rsidRDefault="003353B9" w:rsidP="00795B1F">
            <w:pPr>
              <w:wordWrap/>
              <w:spacing w:line="240" w:lineRule="exact"/>
              <w:jc w:val="center"/>
              <w:rPr>
                <w:rFonts w:cs="Times New Roman"/>
                <w:bCs/>
                <w:color w:val="auto"/>
              </w:rPr>
            </w:pPr>
            <w:r w:rsidRPr="00102830">
              <w:rPr>
                <w:rFonts w:cs="Times New Roman" w:hint="eastAsia"/>
                <w:bCs/>
                <w:color w:val="auto"/>
              </w:rPr>
              <w:t>三豊</w:t>
            </w:r>
            <w:r w:rsidR="0082724D" w:rsidRPr="00102830">
              <w:rPr>
                <w:rFonts w:cs="Times New Roman" w:hint="eastAsia"/>
                <w:bCs/>
                <w:color w:val="auto"/>
              </w:rPr>
              <w:t>・</w:t>
            </w:r>
            <w:r w:rsidRPr="00102830">
              <w:rPr>
                <w:rFonts w:cs="Times New Roman" w:hint="eastAsia"/>
                <w:bCs/>
                <w:color w:val="auto"/>
              </w:rPr>
              <w:t>観音寺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B64DE" w:rsidRPr="00102830" w:rsidRDefault="005B64DE" w:rsidP="005B64DE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bCs/>
                <w:color w:val="auto"/>
              </w:rPr>
            </w:pPr>
            <w:r w:rsidRPr="00102830">
              <w:rPr>
                <w:rFonts w:cs="Times New Roman" w:hint="eastAsia"/>
                <w:bCs/>
                <w:color w:val="auto"/>
              </w:rPr>
              <w:t>豊かな学びを求め、主体的・創造的に生きる生徒の育成をめざした中学校教育の実践</w:t>
            </w:r>
          </w:p>
          <w:p w:rsidR="0082724D" w:rsidRPr="00102830" w:rsidRDefault="003A3721" w:rsidP="005B64DE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bCs/>
                <w:color w:val="auto"/>
              </w:rPr>
            </w:pPr>
            <w:r w:rsidRPr="00102830">
              <w:rPr>
                <w:rFonts w:cs="Times New Roman" w:hint="eastAsia"/>
                <w:bCs/>
                <w:color w:val="auto"/>
              </w:rPr>
              <w:t>―</w:t>
            </w:r>
            <w:r w:rsidR="005B64DE" w:rsidRPr="00102830">
              <w:rPr>
                <w:rFonts w:cs="Times New Roman" w:hint="eastAsia"/>
                <w:bCs/>
                <w:color w:val="auto"/>
              </w:rPr>
              <w:t>教職員の資質能力と意欲の向上をめざす、各部会の創意ある実践的研究</w:t>
            </w:r>
            <w:r w:rsidRPr="00102830">
              <w:rPr>
                <w:rFonts w:cs="Times New Roman" w:hint="eastAsia"/>
                <w:bCs/>
                <w:color w:val="auto"/>
              </w:rPr>
              <w:t>―</w:t>
            </w:r>
          </w:p>
        </w:tc>
      </w:tr>
    </w:tbl>
    <w:p w:rsidR="0082724D" w:rsidRPr="0022035D" w:rsidRDefault="0082724D" w:rsidP="0072777E">
      <w:pPr>
        <w:wordWrap/>
        <w:adjustRightInd/>
        <w:jc w:val="both"/>
        <w:rPr>
          <w:rFonts w:hAnsi="Times New Roman" w:cs="Times New Roman"/>
          <w:spacing w:val="12"/>
        </w:rPr>
      </w:pPr>
    </w:p>
    <w:p w:rsidR="0082724D" w:rsidRPr="00712294" w:rsidRDefault="0082724D" w:rsidP="00712294">
      <w:pPr>
        <w:wordWrap/>
        <w:adjustRightInd/>
        <w:spacing w:line="260" w:lineRule="exact"/>
        <w:ind w:firstLineChars="100" w:firstLine="264"/>
        <w:rPr>
          <w:rFonts w:ascii="ＭＳ ゴシック" w:eastAsia="ＭＳ ゴシック" w:hAnsi="ＭＳ ゴシック" w:cs="Times New Roman"/>
          <w:spacing w:val="12"/>
          <w:sz w:val="24"/>
          <w:szCs w:val="24"/>
        </w:rPr>
      </w:pPr>
      <w:r w:rsidRPr="00712294">
        <w:rPr>
          <w:rFonts w:ascii="ＭＳ ゴシック" w:eastAsia="ＭＳ ゴシック" w:hAnsi="ＭＳ ゴシック" w:cs="ＭＳ Ｐゴシック" w:hint="eastAsia"/>
          <w:sz w:val="24"/>
          <w:szCs w:val="24"/>
        </w:rPr>
        <w:t>２</w:t>
      </w:r>
      <w:r w:rsidR="007305BD" w:rsidRPr="00712294">
        <w:rPr>
          <w:rFonts w:ascii="ＭＳ ゴシック" w:eastAsia="ＭＳ ゴシック" w:hAnsi="ＭＳ ゴシック" w:cs="ＭＳ Ｐゴシック" w:hint="eastAsia"/>
          <w:sz w:val="24"/>
          <w:szCs w:val="24"/>
        </w:rPr>
        <w:t xml:space="preserve">　</w:t>
      </w:r>
      <w:r w:rsidRPr="00712294">
        <w:rPr>
          <w:rFonts w:ascii="ＭＳ ゴシック" w:eastAsia="ＭＳ ゴシック" w:hAnsi="ＭＳ ゴシック" w:cs="ＭＳ Ｐゴシック" w:hint="eastAsia"/>
          <w:sz w:val="24"/>
          <w:szCs w:val="24"/>
        </w:rPr>
        <w:t>各部会研究主題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31"/>
        <w:gridCol w:w="1979"/>
        <w:gridCol w:w="9639"/>
      </w:tblGrid>
      <w:tr w:rsidR="0082724D" w:rsidRPr="0022035D">
        <w:trPr>
          <w:trHeight w:val="510"/>
        </w:trPr>
        <w:tc>
          <w:tcPr>
            <w:tcW w:w="4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１</w:t>
            </w:r>
          </w:p>
        </w:tc>
        <w:tc>
          <w:tcPr>
            <w:tcW w:w="197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国</w:t>
            </w:r>
            <w:r w:rsidR="003A3721" w:rsidRPr="00E94365">
              <w:rPr>
                <w:rFonts w:hint="eastAsia"/>
                <w:color w:val="auto"/>
              </w:rPr>
              <w:t xml:space="preserve">　</w:t>
            </w:r>
            <w:r w:rsidR="00771F3A" w:rsidRPr="00E94365">
              <w:rPr>
                <w:rFonts w:hint="eastAsia"/>
                <w:color w:val="auto"/>
              </w:rPr>
              <w:t xml:space="preserve">　</w:t>
            </w:r>
            <w:r w:rsidR="003A3721" w:rsidRPr="00E94365">
              <w:rPr>
                <w:rFonts w:hint="eastAsia"/>
                <w:color w:val="auto"/>
              </w:rPr>
              <w:t xml:space="preserve">　　　</w:t>
            </w:r>
            <w:r w:rsidRPr="00E94365">
              <w:rPr>
                <w:rFonts w:hint="eastAsia"/>
                <w:color w:val="auto"/>
              </w:rPr>
              <w:t>語</w:t>
            </w:r>
          </w:p>
        </w:tc>
        <w:tc>
          <w:tcPr>
            <w:tcW w:w="96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B66B51" w:rsidRPr="00E94365" w:rsidRDefault="00081412" w:rsidP="00B66B51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生きてはたらく確かな言葉の力を育む国語教育の創造</w:t>
            </w:r>
          </w:p>
          <w:p w:rsidR="00DA3A5E" w:rsidRPr="00E94365" w:rsidRDefault="00E94365" w:rsidP="00B66B51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E94365">
              <w:rPr>
                <w:rFonts w:hint="eastAsia"/>
                <w:color w:val="auto"/>
              </w:rPr>
              <w:t>―</w:t>
            </w:r>
            <w:r w:rsidRPr="00E94365">
              <w:rPr>
                <w:color w:val="auto"/>
              </w:rPr>
              <w:t>主体的・対話的な学びを通して</w:t>
            </w:r>
            <w:r w:rsidR="00081412" w:rsidRPr="00E94365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２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社</w:t>
            </w:r>
            <w:r w:rsidR="003A3721" w:rsidRPr="00E94365">
              <w:rPr>
                <w:rFonts w:hint="eastAsia"/>
                <w:color w:val="auto"/>
              </w:rPr>
              <w:t xml:space="preserve">　　</w:t>
            </w:r>
            <w:r w:rsidR="00771F3A" w:rsidRPr="00E94365">
              <w:rPr>
                <w:rFonts w:hint="eastAsia"/>
                <w:color w:val="auto"/>
              </w:rPr>
              <w:t xml:space="preserve">　</w:t>
            </w:r>
            <w:r w:rsidR="003A3721" w:rsidRPr="00E94365">
              <w:rPr>
                <w:rFonts w:hint="eastAsia"/>
                <w:color w:val="auto"/>
              </w:rPr>
              <w:t xml:space="preserve">　　</w:t>
            </w:r>
            <w:r w:rsidR="0082724D" w:rsidRPr="00E94365">
              <w:rPr>
                <w:rFonts w:hint="eastAsia"/>
                <w:color w:val="auto"/>
              </w:rPr>
              <w:t>会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035D" w:rsidRPr="00E94365" w:rsidRDefault="006D71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未来社会につなぐ社会認識の構築</w:t>
            </w:r>
          </w:p>
          <w:p w:rsidR="00074101" w:rsidRPr="00E94365" w:rsidRDefault="00074101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E94365">
              <w:rPr>
                <w:rFonts w:hint="eastAsia"/>
                <w:color w:val="auto"/>
              </w:rPr>
              <w:t>―</w:t>
            </w:r>
            <w:r w:rsidR="006D714D" w:rsidRPr="00E94365">
              <w:rPr>
                <w:rFonts w:hint="eastAsia"/>
                <w:color w:val="auto"/>
              </w:rPr>
              <w:t>授業力の継承、そして創造</w:t>
            </w:r>
            <w:r w:rsidRPr="00E94365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３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1F06A2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1F06A2">
              <w:rPr>
                <w:rFonts w:hint="eastAsia"/>
                <w:color w:val="auto"/>
              </w:rPr>
              <w:t>数</w:t>
            </w:r>
            <w:r w:rsidR="003A3721" w:rsidRPr="001F06A2">
              <w:rPr>
                <w:rFonts w:hint="eastAsia"/>
                <w:color w:val="auto"/>
              </w:rPr>
              <w:t xml:space="preserve">　　　　　</w:t>
            </w:r>
            <w:r w:rsidR="0082724D" w:rsidRPr="001F06A2">
              <w:rPr>
                <w:rFonts w:hint="eastAsia"/>
                <w:color w:val="auto"/>
              </w:rPr>
              <w:t>学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1F06A2" w:rsidRDefault="00AA27E2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1F06A2">
              <w:rPr>
                <w:rFonts w:hint="eastAsia"/>
                <w:color w:val="auto"/>
              </w:rPr>
              <w:t>活用する力をはぐくむ</w:t>
            </w:r>
            <w:r w:rsidR="0082724D" w:rsidRPr="001F06A2">
              <w:rPr>
                <w:rFonts w:hint="eastAsia"/>
                <w:color w:val="auto"/>
              </w:rPr>
              <w:t>数学教育の展開</w:t>
            </w:r>
          </w:p>
          <w:p w:rsidR="00BC02E6" w:rsidRPr="001F06A2" w:rsidRDefault="00BC02E6" w:rsidP="00BC02E6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1F06A2">
              <w:rPr>
                <w:rFonts w:hint="eastAsia"/>
                <w:color w:val="auto"/>
              </w:rPr>
              <w:t>－授業力向上をめざして－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４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FC34B5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FC34B5">
              <w:rPr>
                <w:rFonts w:hint="eastAsia"/>
                <w:color w:val="auto"/>
              </w:rPr>
              <w:t>理</w:t>
            </w:r>
            <w:r w:rsidR="003A3721" w:rsidRPr="00FC34B5">
              <w:rPr>
                <w:rFonts w:hint="eastAsia"/>
                <w:color w:val="auto"/>
              </w:rPr>
              <w:t xml:space="preserve">　　　　　</w:t>
            </w:r>
            <w:r w:rsidR="0082724D" w:rsidRPr="00FC34B5">
              <w:rPr>
                <w:rFonts w:hint="eastAsia"/>
                <w:color w:val="auto"/>
              </w:rPr>
              <w:t>科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F3160" w:rsidRPr="00FC34B5" w:rsidRDefault="00AD329D" w:rsidP="00E033A7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FC34B5">
              <w:rPr>
                <w:rFonts w:hint="eastAsia"/>
                <w:color w:val="auto"/>
              </w:rPr>
              <w:t>進んで自然とかかわり、探究し、学びを実感できる理科教育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５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E94365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音</w:t>
            </w:r>
            <w:r w:rsidR="003A3721" w:rsidRPr="00E94365">
              <w:rPr>
                <w:rFonts w:hint="eastAsia"/>
                <w:color w:val="auto"/>
              </w:rPr>
              <w:t xml:space="preserve">　　　　　</w:t>
            </w:r>
            <w:r w:rsidR="0082724D" w:rsidRPr="00E94365">
              <w:rPr>
                <w:rFonts w:hint="eastAsia"/>
                <w:color w:val="auto"/>
              </w:rPr>
              <w:t>楽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B3CBF" w:rsidRPr="00E94365" w:rsidRDefault="007B3CBF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E94365">
              <w:rPr>
                <w:rFonts w:hint="eastAsia"/>
                <w:color w:val="auto"/>
              </w:rPr>
              <w:t>つながる瞬間</w:t>
            </w:r>
          </w:p>
          <w:p w:rsidR="009B38E1" w:rsidRPr="00E94365" w:rsidRDefault="007B3CBF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E94365">
              <w:rPr>
                <w:rFonts w:cs="Times New Roman" w:hint="eastAsia"/>
                <w:color w:val="auto"/>
              </w:rPr>
              <w:t>―</w:t>
            </w:r>
            <w:r w:rsidR="001125D5" w:rsidRPr="00E94365">
              <w:rPr>
                <w:rFonts w:cs="Times New Roman" w:hint="eastAsia"/>
                <w:color w:val="auto"/>
              </w:rPr>
              <w:t>自ら学び、感動を共有する音楽学習をめざして</w:t>
            </w:r>
            <w:r w:rsidRPr="00E94365">
              <w:rPr>
                <w:rFonts w:cs="Times New Roman"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33768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</w:rPr>
              <w:t>美</w:t>
            </w:r>
            <w:r w:rsidR="003A3721" w:rsidRPr="00033768">
              <w:rPr>
                <w:rFonts w:hint="eastAsia"/>
                <w:color w:val="auto"/>
              </w:rPr>
              <w:t xml:space="preserve">　　　　　</w:t>
            </w:r>
            <w:r w:rsidR="0082724D" w:rsidRPr="00033768">
              <w:rPr>
                <w:rFonts w:hint="eastAsia"/>
                <w:color w:val="auto"/>
              </w:rPr>
              <w:t>術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033768" w:rsidRDefault="000112A3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</w:rPr>
              <w:t>生活を豊かにする美術の学び</w:t>
            </w:r>
          </w:p>
          <w:p w:rsidR="00E033A7" w:rsidRPr="00033768" w:rsidRDefault="00E033A7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</w:rPr>
              <w:t>－</w:t>
            </w:r>
            <w:r w:rsidR="000112A3" w:rsidRPr="00033768">
              <w:rPr>
                <w:rFonts w:hint="eastAsia"/>
                <w:color w:val="auto"/>
              </w:rPr>
              <w:t>生徒の意欲を引き出す美術の授業づくりをめざして</w:t>
            </w:r>
            <w:r w:rsidRPr="00033768">
              <w:rPr>
                <w:rFonts w:hint="eastAsia"/>
                <w:color w:val="auto"/>
              </w:rPr>
              <w:t>－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1F06A2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1F06A2">
              <w:rPr>
                <w:rFonts w:hint="eastAsia"/>
                <w:color w:val="auto"/>
              </w:rPr>
              <w:t>保</w:t>
            </w:r>
            <w:r w:rsidR="003A3721" w:rsidRPr="001F06A2">
              <w:rPr>
                <w:rFonts w:hint="eastAsia"/>
                <w:color w:val="auto"/>
              </w:rPr>
              <w:t xml:space="preserve">　</w:t>
            </w:r>
            <w:r w:rsidRPr="001F06A2">
              <w:rPr>
                <w:rFonts w:hint="eastAsia"/>
                <w:color w:val="auto"/>
              </w:rPr>
              <w:t>健</w:t>
            </w:r>
            <w:r w:rsidR="003A3721" w:rsidRPr="001F06A2">
              <w:rPr>
                <w:rFonts w:hint="eastAsia"/>
                <w:color w:val="auto"/>
              </w:rPr>
              <w:t xml:space="preserve">　</w:t>
            </w:r>
            <w:r w:rsidRPr="001F06A2">
              <w:rPr>
                <w:rFonts w:hint="eastAsia"/>
                <w:color w:val="auto"/>
              </w:rPr>
              <w:t>体</w:t>
            </w:r>
            <w:r w:rsidR="003A3721" w:rsidRPr="001F06A2">
              <w:rPr>
                <w:rFonts w:hint="eastAsia"/>
                <w:color w:val="auto"/>
              </w:rPr>
              <w:t xml:space="preserve">　</w:t>
            </w:r>
            <w:r w:rsidRPr="001F06A2">
              <w:rPr>
                <w:rFonts w:hint="eastAsia"/>
                <w:color w:val="auto"/>
              </w:rPr>
              <w:t>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1F06A2" w:rsidRDefault="00EC44D0" w:rsidP="005B5297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1F06A2">
              <w:rPr>
                <w:rFonts w:hint="eastAsia"/>
                <w:color w:val="auto"/>
              </w:rPr>
              <w:t>生涯にわたって運動に親しむ保健体育学習のあり方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795B1F">
              <w:rPr>
                <w:rFonts w:hint="eastAsia"/>
                <w:color w:val="auto"/>
              </w:rPr>
              <w:t>８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2E1FFC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30183">
              <w:rPr>
                <w:rFonts w:hint="eastAsia"/>
                <w:color w:val="auto"/>
                <w:spacing w:val="60"/>
                <w:fitText w:val="1568" w:id="-711201536"/>
              </w:rPr>
              <w:t>技</w:t>
            </w:r>
            <w:r w:rsidR="003353B9" w:rsidRPr="00D30183">
              <w:rPr>
                <w:rFonts w:hint="eastAsia"/>
                <w:color w:val="auto"/>
                <w:spacing w:val="60"/>
                <w:fitText w:val="1568" w:id="-711201536"/>
              </w:rPr>
              <w:t>術</w:t>
            </w:r>
            <w:r w:rsidRPr="00D30183">
              <w:rPr>
                <w:rFonts w:hint="eastAsia"/>
                <w:color w:val="auto"/>
                <w:spacing w:val="60"/>
                <w:fitText w:val="1568" w:id="-711201536"/>
              </w:rPr>
              <w:t>・家</w:t>
            </w:r>
            <w:r w:rsidR="003353B9" w:rsidRPr="00D30183">
              <w:rPr>
                <w:rFonts w:hint="eastAsia"/>
                <w:color w:val="auto"/>
                <w:spacing w:val="15"/>
                <w:fitText w:val="1568" w:id="-711201536"/>
              </w:rPr>
              <w:t>庭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12294" w:rsidRPr="002E1FFC" w:rsidRDefault="002E1FFC" w:rsidP="009B38E1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2E1FFC">
              <w:rPr>
                <w:rFonts w:cs="Times New Roman" w:hint="eastAsia"/>
                <w:color w:val="auto"/>
              </w:rPr>
              <w:t>社会の変化に対応し、よりよい生活を創造する</w:t>
            </w:r>
            <w:r w:rsidR="004619D3" w:rsidRPr="002E1FFC">
              <w:rPr>
                <w:rFonts w:cs="Times New Roman" w:hint="eastAsia"/>
                <w:color w:val="auto"/>
              </w:rPr>
              <w:t>生徒の育成</w:t>
            </w:r>
          </w:p>
          <w:p w:rsidR="002E1FFC" w:rsidRPr="002E1FFC" w:rsidRDefault="002E1FFC" w:rsidP="009B38E1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2E1FFC">
              <w:rPr>
                <w:rFonts w:ascii="Century" w:hAnsi="Century" w:cs="Times New Roman" w:hint="eastAsia"/>
                <w:color w:val="auto"/>
                <w:szCs w:val="24"/>
              </w:rPr>
              <w:t>－</w:t>
            </w:r>
            <w:r w:rsidRPr="002E1FFC">
              <w:rPr>
                <w:rFonts w:ascii="Century" w:hAnsi="Century" w:cs="Times New Roman"/>
                <w:color w:val="auto"/>
                <w:szCs w:val="24"/>
              </w:rPr>
              <w:t>学びの質を高める問題解決的な学習のあり方</w:t>
            </w:r>
            <w:r w:rsidRPr="002E1FFC">
              <w:rPr>
                <w:rFonts w:ascii="Century" w:hAnsi="Century" w:cs="Times New Roman" w:hint="eastAsia"/>
                <w:color w:val="auto"/>
                <w:szCs w:val="24"/>
              </w:rPr>
              <w:t>－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rPr>
                <w:rFonts w:hint="eastAsia"/>
              </w:rPr>
              <w:t>９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B258E4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B258E4">
              <w:rPr>
                <w:rFonts w:hint="eastAsia"/>
                <w:color w:val="auto"/>
              </w:rPr>
              <w:t>英</w:t>
            </w:r>
            <w:r w:rsidR="003A3721" w:rsidRPr="00B258E4">
              <w:rPr>
                <w:rFonts w:hint="eastAsia"/>
                <w:color w:val="auto"/>
              </w:rPr>
              <w:t xml:space="preserve">　　　　　</w:t>
            </w:r>
            <w:r w:rsidR="0082724D" w:rsidRPr="00B258E4">
              <w:rPr>
                <w:rFonts w:hint="eastAsia"/>
                <w:color w:val="auto"/>
              </w:rPr>
              <w:t>語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36B38" w:rsidRPr="00B258E4" w:rsidRDefault="000F190C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B258E4">
              <w:rPr>
                <w:rFonts w:hint="eastAsia"/>
                <w:color w:val="auto"/>
              </w:rPr>
              <w:t>主体的に英語を学び続ける生徒の育成</w:t>
            </w:r>
          </w:p>
          <w:p w:rsidR="0082724D" w:rsidRPr="00B258E4" w:rsidRDefault="003A3721" w:rsidP="00D47416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B258E4">
              <w:rPr>
                <w:rFonts w:hint="eastAsia"/>
                <w:color w:val="auto"/>
              </w:rPr>
              <w:t>―</w:t>
            </w:r>
            <w:r w:rsidR="000F190C" w:rsidRPr="00B258E4">
              <w:rPr>
                <w:rFonts w:hint="eastAsia"/>
                <w:color w:val="auto"/>
              </w:rPr>
              <w:t>言語活動のさらなる充実をめざして</w:t>
            </w:r>
            <w:r w:rsidR="00D47416" w:rsidRPr="00B258E4">
              <w:rPr>
                <w:rFonts w:hint="eastAsia"/>
                <w:color w:val="auto"/>
              </w:rPr>
              <w:t>－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D36C4" w:rsidRDefault="003353B9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0D36C4">
              <w:rPr>
                <w:rFonts w:hint="eastAsia"/>
                <w:color w:val="auto"/>
              </w:rPr>
              <w:t>養</w:t>
            </w:r>
            <w:r w:rsidR="003A3721" w:rsidRPr="000D36C4">
              <w:rPr>
                <w:rFonts w:hint="eastAsia"/>
                <w:color w:val="auto"/>
              </w:rPr>
              <w:t xml:space="preserve">　　　　　</w:t>
            </w:r>
            <w:r w:rsidR="0082724D" w:rsidRPr="000D36C4">
              <w:rPr>
                <w:rFonts w:hint="eastAsia"/>
                <w:color w:val="auto"/>
              </w:rPr>
              <w:t>護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21DD5" w:rsidRPr="000D36C4" w:rsidRDefault="00ED5870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0D36C4">
              <w:rPr>
                <w:rFonts w:hint="eastAsia"/>
                <w:color w:val="auto"/>
              </w:rPr>
              <w:t>養護教諭の専門性の深化をめざして</w:t>
            </w:r>
          </w:p>
          <w:p w:rsidR="0082724D" w:rsidRPr="000D36C4" w:rsidRDefault="003A3721" w:rsidP="009B38E1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0D36C4">
              <w:rPr>
                <w:rFonts w:hint="eastAsia"/>
                <w:color w:val="auto"/>
              </w:rPr>
              <w:t>―</w:t>
            </w:r>
            <w:r w:rsidR="00ED5870" w:rsidRPr="000D36C4">
              <w:rPr>
                <w:rFonts w:hint="eastAsia"/>
                <w:color w:val="auto"/>
              </w:rPr>
              <w:t>中学校の特有性をふまえた養護実践の構築</w:t>
            </w:r>
            <w:r w:rsidRPr="000D36C4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 w:rsidTr="00927309">
        <w:trPr>
          <w:trHeight w:val="56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AB4A53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9361A1" w:rsidRDefault="0039174E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9361A1">
              <w:rPr>
                <w:rFonts w:hint="eastAsia"/>
                <w:color w:val="auto"/>
              </w:rPr>
              <w:t>道</w:t>
            </w:r>
            <w:r w:rsidR="003A3721" w:rsidRPr="009361A1">
              <w:rPr>
                <w:rFonts w:hint="eastAsia"/>
                <w:color w:val="auto"/>
              </w:rPr>
              <w:t xml:space="preserve">　</w:t>
            </w:r>
            <w:r w:rsidR="0082724D" w:rsidRPr="009361A1">
              <w:rPr>
                <w:rFonts w:hint="eastAsia"/>
                <w:color w:val="auto"/>
              </w:rPr>
              <w:t>徳</w:t>
            </w:r>
            <w:r w:rsidR="003A3721" w:rsidRPr="009361A1">
              <w:rPr>
                <w:rFonts w:hint="eastAsia"/>
                <w:color w:val="auto"/>
              </w:rPr>
              <w:t xml:space="preserve">　</w:t>
            </w:r>
            <w:r w:rsidRPr="009361A1">
              <w:rPr>
                <w:rFonts w:hint="eastAsia"/>
                <w:color w:val="auto"/>
              </w:rPr>
              <w:t>教</w:t>
            </w:r>
            <w:r w:rsidR="003A3721" w:rsidRPr="009361A1">
              <w:rPr>
                <w:rFonts w:hint="eastAsia"/>
                <w:color w:val="auto"/>
              </w:rPr>
              <w:t xml:space="preserve">　</w:t>
            </w:r>
            <w:r w:rsidR="0082724D" w:rsidRPr="009361A1">
              <w:rPr>
                <w:rFonts w:hint="eastAsia"/>
                <w:color w:val="auto"/>
              </w:rPr>
              <w:t>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F5F2E" w:rsidRPr="009361A1" w:rsidRDefault="000F5F2E" w:rsidP="009361A1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9361A1">
              <w:rPr>
                <w:rFonts w:hint="eastAsia"/>
                <w:color w:val="auto"/>
              </w:rPr>
              <w:t>豊かな心を育て</w:t>
            </w:r>
            <w:r w:rsidR="00E05C25" w:rsidRPr="009361A1">
              <w:rPr>
                <w:rFonts w:hint="eastAsia"/>
                <w:color w:val="auto"/>
              </w:rPr>
              <w:t>、</w:t>
            </w:r>
            <w:r w:rsidRPr="009361A1">
              <w:rPr>
                <w:rFonts w:hint="eastAsia"/>
                <w:color w:val="auto"/>
              </w:rPr>
              <w:t>ともに未来を切り拓く道徳教育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1E700E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1E700E">
              <w:rPr>
                <w:rFonts w:hint="eastAsia"/>
                <w:color w:val="auto"/>
              </w:rPr>
              <w:t>特</w:t>
            </w:r>
            <w:r w:rsidR="003A3721" w:rsidRPr="001E700E">
              <w:rPr>
                <w:rFonts w:hint="eastAsia"/>
                <w:color w:val="auto"/>
              </w:rPr>
              <w:t xml:space="preserve">　</w:t>
            </w:r>
            <w:r w:rsidRPr="001E700E">
              <w:rPr>
                <w:rFonts w:hint="eastAsia"/>
                <w:color w:val="auto"/>
              </w:rPr>
              <w:t>別</w:t>
            </w:r>
            <w:r w:rsidR="003A3721" w:rsidRPr="001E700E">
              <w:rPr>
                <w:rFonts w:hint="eastAsia"/>
                <w:color w:val="auto"/>
              </w:rPr>
              <w:t xml:space="preserve">　</w:t>
            </w:r>
            <w:r w:rsidRPr="001E700E">
              <w:rPr>
                <w:rFonts w:hint="eastAsia"/>
                <w:color w:val="auto"/>
              </w:rPr>
              <w:t>活</w:t>
            </w:r>
            <w:r w:rsidR="003A3721" w:rsidRPr="001E700E">
              <w:rPr>
                <w:rFonts w:hint="eastAsia"/>
                <w:color w:val="auto"/>
              </w:rPr>
              <w:t xml:space="preserve">　</w:t>
            </w:r>
            <w:r w:rsidRPr="001E700E">
              <w:rPr>
                <w:rFonts w:hint="eastAsia"/>
                <w:color w:val="auto"/>
              </w:rPr>
              <w:t>動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3242" w:rsidRPr="001E700E" w:rsidRDefault="003054FD" w:rsidP="006F62C5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1E700E">
              <w:rPr>
                <w:rFonts w:hint="eastAsia"/>
                <w:color w:val="auto"/>
              </w:rPr>
              <w:t>なかまと</w:t>
            </w:r>
            <w:r w:rsidR="000C4141">
              <w:rPr>
                <w:rFonts w:hint="eastAsia"/>
                <w:color w:val="auto"/>
              </w:rPr>
              <w:t>協働</w:t>
            </w:r>
            <w:r w:rsidRPr="001E700E">
              <w:rPr>
                <w:rFonts w:hint="eastAsia"/>
                <w:color w:val="auto"/>
              </w:rPr>
              <w:t>し、主体的に行動できる生徒の育成</w:t>
            </w:r>
          </w:p>
          <w:p w:rsidR="00CB5442" w:rsidRPr="001E700E" w:rsidRDefault="00CB5442" w:rsidP="006F62C5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1E700E">
              <w:rPr>
                <w:rFonts w:hint="eastAsia"/>
                <w:color w:val="auto"/>
              </w:rPr>
              <w:t>―</w:t>
            </w:r>
            <w:r w:rsidR="003054FD" w:rsidRPr="001E700E">
              <w:rPr>
                <w:rFonts w:hint="eastAsia"/>
                <w:color w:val="auto"/>
              </w:rPr>
              <w:t>話合い活動を軸として</w:t>
            </w:r>
            <w:r w:rsidRPr="001E700E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 w:rsidTr="00444204">
        <w:trPr>
          <w:trHeight w:val="335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444204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444204">
              <w:rPr>
                <w:rFonts w:hint="eastAsia"/>
                <w:color w:val="auto"/>
              </w:rPr>
              <w:t>生</w:t>
            </w:r>
            <w:r w:rsidR="003A3721" w:rsidRPr="00444204">
              <w:rPr>
                <w:rFonts w:hint="eastAsia"/>
                <w:color w:val="auto"/>
              </w:rPr>
              <w:t xml:space="preserve">　</w:t>
            </w:r>
            <w:r w:rsidRPr="00444204">
              <w:rPr>
                <w:rFonts w:hint="eastAsia"/>
                <w:color w:val="auto"/>
              </w:rPr>
              <w:t>徒</w:t>
            </w:r>
            <w:r w:rsidR="003A3721" w:rsidRPr="00444204">
              <w:rPr>
                <w:rFonts w:hint="eastAsia"/>
                <w:color w:val="auto"/>
              </w:rPr>
              <w:t xml:space="preserve">　</w:t>
            </w:r>
            <w:r w:rsidRPr="00444204">
              <w:rPr>
                <w:rFonts w:hint="eastAsia"/>
                <w:color w:val="auto"/>
              </w:rPr>
              <w:t>指</w:t>
            </w:r>
            <w:r w:rsidR="003A3721" w:rsidRPr="00444204">
              <w:rPr>
                <w:rFonts w:hint="eastAsia"/>
                <w:color w:val="auto"/>
              </w:rPr>
              <w:t xml:space="preserve">　</w:t>
            </w:r>
            <w:r w:rsidRPr="00444204">
              <w:rPr>
                <w:rFonts w:hint="eastAsia"/>
                <w:color w:val="auto"/>
              </w:rPr>
              <w:t>導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444204" w:rsidRPr="00444204" w:rsidRDefault="00444204" w:rsidP="00444204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444204">
              <w:rPr>
                <w:rFonts w:hint="eastAsia"/>
                <w:color w:val="auto"/>
              </w:rPr>
              <w:t>チームの力で取り組む生徒指導の推進</w:t>
            </w:r>
          </w:p>
          <w:p w:rsidR="00763BA0" w:rsidRPr="00444204" w:rsidRDefault="00763BA0" w:rsidP="00444204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444204">
              <w:rPr>
                <w:rFonts w:hint="eastAsia"/>
                <w:color w:val="auto"/>
              </w:rPr>
              <w:t>―</w:t>
            </w:r>
            <w:r w:rsidR="00444204" w:rsidRPr="00444204">
              <w:rPr>
                <w:rFonts w:hint="eastAsia"/>
                <w:color w:val="auto"/>
              </w:rPr>
              <w:t>生徒の規範意識を醸成する効果的な取組の充実</w:t>
            </w:r>
            <w:r w:rsidRPr="00444204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656309" w:rsidRDefault="00882312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656309">
              <w:rPr>
                <w:rFonts w:hint="eastAsia"/>
                <w:color w:val="auto"/>
                <w:spacing w:val="37"/>
                <w:fitText w:val="1568" w:id="-711201535"/>
              </w:rPr>
              <w:t>メディア</w:t>
            </w:r>
            <w:r w:rsidR="0039174E" w:rsidRPr="00656309">
              <w:rPr>
                <w:rFonts w:hint="eastAsia"/>
                <w:color w:val="auto"/>
                <w:spacing w:val="37"/>
                <w:fitText w:val="1568" w:id="-711201535"/>
              </w:rPr>
              <w:t>教</w:t>
            </w:r>
            <w:r w:rsidR="0082724D" w:rsidRPr="00656309">
              <w:rPr>
                <w:rFonts w:hint="eastAsia"/>
                <w:color w:val="auto"/>
                <w:spacing w:val="-1"/>
                <w:fitText w:val="1568" w:id="-711201535"/>
              </w:rPr>
              <w:t>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C55ED4" w:rsidRPr="00656309" w:rsidRDefault="00656309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656309">
              <w:rPr>
                <w:rFonts w:ascii="Times New Roman" w:hAnsi="Times New Roman" w:hint="eastAsia"/>
                <w:color w:val="auto"/>
                <w:szCs w:val="28"/>
              </w:rPr>
              <w:t>学びを人生や社会に生かそうとする生徒の育成</w:t>
            </w:r>
          </w:p>
          <w:p w:rsidR="006755D2" w:rsidRPr="00656309" w:rsidRDefault="006755D2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656309">
              <w:rPr>
                <w:rFonts w:cs="Times New Roman" w:hint="eastAsia"/>
                <w:color w:val="auto"/>
              </w:rPr>
              <w:t>―</w:t>
            </w:r>
            <w:r w:rsidR="00656309" w:rsidRPr="00656309">
              <w:rPr>
                <w:rFonts w:ascii="Times New Roman" w:hAnsi="Times New Roman" w:hint="eastAsia"/>
                <w:color w:val="auto"/>
                <w:szCs w:val="21"/>
              </w:rPr>
              <w:t>主体的・対話的で深い学びを支えるメディア教育の推進</w:t>
            </w:r>
            <w:r w:rsidRPr="00656309">
              <w:rPr>
                <w:rFonts w:cs="Times New Roman"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33768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</w:rPr>
              <w:t>人権・同和教育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033768" w:rsidRDefault="003B27F7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033768">
              <w:rPr>
                <w:rFonts w:hint="eastAsia"/>
                <w:color w:val="auto"/>
              </w:rPr>
              <w:t>豊かな人権文化の創造をめざす人権・同和教育</w:t>
            </w:r>
            <w:bookmarkStart w:id="0" w:name="_GoBack"/>
            <w:bookmarkEnd w:id="0"/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D36C4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30183">
              <w:rPr>
                <w:rFonts w:hint="eastAsia"/>
                <w:color w:val="auto"/>
                <w:spacing w:val="60"/>
                <w:fitText w:val="1568" w:id="-707571456"/>
              </w:rPr>
              <w:t>学校</w:t>
            </w:r>
            <w:r w:rsidR="00620FE4" w:rsidRPr="00D30183">
              <w:rPr>
                <w:rFonts w:hint="eastAsia"/>
                <w:color w:val="auto"/>
                <w:spacing w:val="60"/>
                <w:fitText w:val="1568" w:id="-707571456"/>
              </w:rPr>
              <w:t>図書</w:t>
            </w:r>
            <w:r w:rsidR="00620FE4" w:rsidRPr="00D30183">
              <w:rPr>
                <w:rFonts w:hint="eastAsia"/>
                <w:color w:val="auto"/>
                <w:spacing w:val="15"/>
                <w:fitText w:val="1568" w:id="-707571456"/>
              </w:rPr>
              <w:t>館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0176AF" w:rsidRPr="000D36C4" w:rsidRDefault="00C36771" w:rsidP="00C36771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0D36C4">
              <w:rPr>
                <w:rFonts w:hint="eastAsia"/>
                <w:color w:val="auto"/>
              </w:rPr>
              <w:t>豊かな心と学ぶ力を育てる図書館教育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33768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</w:rPr>
              <w:t>学</w:t>
            </w:r>
            <w:r w:rsidR="00771F3A" w:rsidRPr="00033768">
              <w:rPr>
                <w:rFonts w:hint="eastAsia"/>
                <w:color w:val="auto"/>
              </w:rPr>
              <w:t xml:space="preserve">　</w:t>
            </w:r>
            <w:r w:rsidRPr="00033768">
              <w:rPr>
                <w:rFonts w:hint="eastAsia"/>
                <w:color w:val="auto"/>
              </w:rPr>
              <w:t>校</w:t>
            </w:r>
            <w:r w:rsidR="00771F3A" w:rsidRPr="00033768">
              <w:rPr>
                <w:rFonts w:hint="eastAsia"/>
                <w:color w:val="auto"/>
              </w:rPr>
              <w:t xml:space="preserve">　</w:t>
            </w:r>
            <w:r w:rsidRPr="00033768">
              <w:rPr>
                <w:rFonts w:hint="eastAsia"/>
                <w:color w:val="auto"/>
              </w:rPr>
              <w:t>保</w:t>
            </w:r>
            <w:r w:rsidR="00771F3A" w:rsidRPr="00033768">
              <w:rPr>
                <w:rFonts w:hint="eastAsia"/>
                <w:color w:val="auto"/>
              </w:rPr>
              <w:t xml:space="preserve">　</w:t>
            </w:r>
            <w:r w:rsidRPr="00033768">
              <w:rPr>
                <w:rFonts w:hint="eastAsia"/>
                <w:color w:val="auto"/>
              </w:rPr>
              <w:t>健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5005A9" w:rsidRPr="00033768" w:rsidRDefault="00033768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Ansi="Times New Roman" w:cs="Times New Roman" w:hint="eastAsia"/>
                <w:color w:val="auto"/>
                <w:szCs w:val="24"/>
              </w:rPr>
              <w:t>未来を心豊かで健やかに生きるための学校保健のあり方</w:t>
            </w:r>
          </w:p>
          <w:p w:rsidR="0082724D" w:rsidRPr="00033768" w:rsidRDefault="003A3721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033768">
              <w:rPr>
                <w:rFonts w:hint="eastAsia"/>
                <w:color w:val="auto"/>
              </w:rPr>
              <w:t>―</w:t>
            </w:r>
            <w:r w:rsidR="00033768" w:rsidRPr="00033768">
              <w:rPr>
                <w:rFonts w:hAnsi="Times New Roman" w:cs="Times New Roman" w:hint="eastAsia"/>
                <w:color w:val="auto"/>
                <w:szCs w:val="24"/>
              </w:rPr>
              <w:t>健康的なライフスタイルについて考え、改善する力の育成</w:t>
            </w:r>
            <w:r w:rsidRPr="00033768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033768" w:rsidRDefault="003A3721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033768">
              <w:rPr>
                <w:rFonts w:hint="eastAsia"/>
                <w:color w:val="auto"/>
                <w:spacing w:val="37"/>
                <w:fitText w:val="1568" w:id="-711201280"/>
              </w:rPr>
              <w:t>特別支援教</w:t>
            </w:r>
            <w:r w:rsidRPr="00033768">
              <w:rPr>
                <w:rFonts w:hint="eastAsia"/>
                <w:color w:val="auto"/>
                <w:spacing w:val="-1"/>
                <w:fitText w:val="1568" w:id="-711201280"/>
              </w:rPr>
              <w:t>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2724D" w:rsidRPr="00033768" w:rsidRDefault="00700677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  <w:spacing w:val="12"/>
              </w:rPr>
            </w:pPr>
            <w:r w:rsidRPr="00033768">
              <w:rPr>
                <w:rFonts w:hint="eastAsia"/>
                <w:color w:val="auto"/>
              </w:rPr>
              <w:t>長期的な視野に立ち、共に高め合う特別支援教育をめざして</w:t>
            </w:r>
          </w:p>
          <w:p w:rsidR="00771F3A" w:rsidRPr="00033768" w:rsidRDefault="00771F3A" w:rsidP="003D5D0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033768">
              <w:rPr>
                <w:rFonts w:hint="eastAsia"/>
                <w:color w:val="auto"/>
              </w:rPr>
              <w:t>―</w:t>
            </w:r>
            <w:r w:rsidR="00700677" w:rsidRPr="00033768">
              <w:rPr>
                <w:rFonts w:hint="eastAsia"/>
                <w:color w:val="auto"/>
              </w:rPr>
              <w:t>一人一人がいきいきと輝く教育活動のあり方</w:t>
            </w:r>
            <w:r w:rsidRPr="00033768">
              <w:rPr>
                <w:rFonts w:hint="eastAsia"/>
                <w:color w:val="auto"/>
              </w:rPr>
              <w:t>―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CA6D5B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D30183">
              <w:rPr>
                <w:rFonts w:hint="eastAsia"/>
                <w:color w:val="auto"/>
                <w:spacing w:val="60"/>
                <w:fitText w:val="1568" w:id="-711201279"/>
              </w:rPr>
              <w:t>へき地</w:t>
            </w:r>
            <w:r w:rsidR="0039174E" w:rsidRPr="00D30183">
              <w:rPr>
                <w:rFonts w:hint="eastAsia"/>
                <w:color w:val="auto"/>
                <w:spacing w:val="60"/>
                <w:fitText w:val="1568" w:id="-711201279"/>
              </w:rPr>
              <w:t>教</w:t>
            </w:r>
            <w:r w:rsidRPr="00D30183">
              <w:rPr>
                <w:rFonts w:hint="eastAsia"/>
                <w:color w:val="auto"/>
                <w:spacing w:val="15"/>
                <w:fitText w:val="1568" w:id="-711201279"/>
              </w:rPr>
              <w:t>育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22035D" w:rsidRPr="00CA6D5B" w:rsidRDefault="000F190C" w:rsidP="00C81A9D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CA6D5B">
              <w:rPr>
                <w:rFonts w:hint="eastAsia"/>
                <w:color w:val="auto"/>
              </w:rPr>
              <w:t>ふるさとで心豊かに学び、新しい時代を切り拓く子どもの育成</w:t>
            </w:r>
          </w:p>
          <w:p w:rsidR="000F190C" w:rsidRPr="00CA6D5B" w:rsidRDefault="006F62C5" w:rsidP="000F190C">
            <w:pPr>
              <w:kinsoku w:val="0"/>
              <w:wordWrap/>
              <w:overflowPunct w:val="0"/>
              <w:spacing w:line="240" w:lineRule="exact"/>
              <w:jc w:val="center"/>
              <w:rPr>
                <w:color w:val="auto"/>
              </w:rPr>
            </w:pPr>
            <w:r w:rsidRPr="00CA6D5B">
              <w:rPr>
                <w:rFonts w:hint="eastAsia"/>
                <w:color w:val="auto"/>
              </w:rPr>
              <w:t>－</w:t>
            </w:r>
            <w:r w:rsidR="000F190C" w:rsidRPr="00CA6D5B">
              <w:rPr>
                <w:rFonts w:hint="eastAsia"/>
                <w:color w:val="auto"/>
              </w:rPr>
              <w:t>へき地・小規模・複式学級を有する学校の特性を生かした</w:t>
            </w:r>
          </w:p>
          <w:p w:rsidR="006F62C5" w:rsidRPr="00CA6D5B" w:rsidRDefault="000F190C" w:rsidP="000F190C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CA6D5B">
              <w:rPr>
                <w:rFonts w:hint="eastAsia"/>
                <w:color w:val="auto"/>
              </w:rPr>
              <w:t>学校・学級経営と学習指導の深化・充実をめざして</w:t>
            </w:r>
            <w:r w:rsidR="006F62C5" w:rsidRPr="00CA6D5B">
              <w:rPr>
                <w:rFonts w:hint="eastAsia"/>
                <w:color w:val="auto"/>
              </w:rPr>
              <w:t>－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69247C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69247C">
              <w:rPr>
                <w:rFonts w:hint="eastAsia"/>
                <w:color w:val="auto"/>
              </w:rPr>
              <w:t>学</w:t>
            </w:r>
            <w:r w:rsidR="00771F3A" w:rsidRPr="0069247C">
              <w:rPr>
                <w:rFonts w:hint="eastAsia"/>
                <w:color w:val="auto"/>
              </w:rPr>
              <w:t xml:space="preserve">　</w:t>
            </w:r>
            <w:r w:rsidRPr="0069247C">
              <w:rPr>
                <w:rFonts w:hint="eastAsia"/>
                <w:color w:val="auto"/>
              </w:rPr>
              <w:t>校</w:t>
            </w:r>
            <w:r w:rsidR="00771F3A" w:rsidRPr="0069247C">
              <w:rPr>
                <w:rFonts w:hint="eastAsia"/>
                <w:color w:val="auto"/>
              </w:rPr>
              <w:t xml:space="preserve">　</w:t>
            </w:r>
            <w:r w:rsidRPr="0069247C">
              <w:rPr>
                <w:rFonts w:hint="eastAsia"/>
                <w:color w:val="auto"/>
              </w:rPr>
              <w:t>事</w:t>
            </w:r>
            <w:r w:rsidR="00771F3A" w:rsidRPr="0069247C">
              <w:rPr>
                <w:rFonts w:hint="eastAsia"/>
                <w:color w:val="auto"/>
              </w:rPr>
              <w:t xml:space="preserve">　</w:t>
            </w:r>
            <w:r w:rsidRPr="0069247C">
              <w:rPr>
                <w:rFonts w:hint="eastAsia"/>
                <w:color w:val="auto"/>
              </w:rPr>
              <w:t>務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6F62C5" w:rsidRPr="0069247C" w:rsidRDefault="00DA4C9A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69247C">
              <w:rPr>
                <w:rFonts w:cs="Times New Roman" w:hint="eastAsia"/>
                <w:color w:val="auto"/>
              </w:rPr>
              <w:t>未来につなぐ　ひろがる学校事務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2</w:t>
            </w:r>
            <w:r w:rsidR="00882312" w:rsidRPr="00795B1F"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2724D" w:rsidRPr="003168C5" w:rsidRDefault="0039174E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3168C5">
              <w:rPr>
                <w:rFonts w:hint="eastAsia"/>
                <w:color w:val="auto"/>
              </w:rPr>
              <w:t>進</w:t>
            </w:r>
            <w:r w:rsidR="00771F3A" w:rsidRPr="003168C5">
              <w:rPr>
                <w:rFonts w:hint="eastAsia"/>
                <w:color w:val="auto"/>
              </w:rPr>
              <w:t xml:space="preserve">　</w:t>
            </w:r>
            <w:r w:rsidR="0082724D" w:rsidRPr="003168C5">
              <w:rPr>
                <w:rFonts w:hint="eastAsia"/>
                <w:color w:val="auto"/>
              </w:rPr>
              <w:t>路</w:t>
            </w:r>
            <w:r w:rsidR="00771F3A" w:rsidRPr="003168C5">
              <w:rPr>
                <w:rFonts w:hint="eastAsia"/>
                <w:color w:val="auto"/>
              </w:rPr>
              <w:t xml:space="preserve">　</w:t>
            </w:r>
            <w:r w:rsidRPr="003168C5">
              <w:rPr>
                <w:rFonts w:hint="eastAsia"/>
                <w:color w:val="auto"/>
              </w:rPr>
              <w:t>指</w:t>
            </w:r>
            <w:r w:rsidR="00771F3A" w:rsidRPr="003168C5">
              <w:rPr>
                <w:rFonts w:hint="eastAsia"/>
                <w:color w:val="auto"/>
              </w:rPr>
              <w:t xml:space="preserve">　</w:t>
            </w:r>
            <w:r w:rsidR="0082724D" w:rsidRPr="003168C5">
              <w:rPr>
                <w:rFonts w:hint="eastAsia"/>
                <w:color w:val="auto"/>
              </w:rPr>
              <w:t>導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DB11D2" w:rsidRPr="003168C5" w:rsidRDefault="007526DC" w:rsidP="003D5D0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3168C5">
              <w:rPr>
                <w:rFonts w:cs="Times New Roman" w:hint="eastAsia"/>
                <w:color w:val="auto"/>
                <w:spacing w:val="12"/>
              </w:rPr>
              <w:t>自立し、自分らしい生き方のできる力を育てるキャリア教育</w:t>
            </w:r>
          </w:p>
        </w:tc>
      </w:tr>
      <w:tr w:rsidR="0082724D" w:rsidRPr="0022035D">
        <w:trPr>
          <w:trHeight w:val="510"/>
        </w:trPr>
        <w:tc>
          <w:tcPr>
            <w:tcW w:w="43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724D" w:rsidRPr="00795B1F" w:rsidRDefault="0082724D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</w:rPr>
            </w:pPr>
            <w:r w:rsidRPr="00795B1F">
              <w:t>2</w:t>
            </w:r>
            <w:r w:rsidR="00882312" w:rsidRPr="00795B1F">
              <w:t>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82724D" w:rsidRPr="00480105" w:rsidRDefault="0082724D" w:rsidP="00795B1F">
            <w:pPr>
              <w:wordWrap/>
              <w:spacing w:line="240" w:lineRule="exact"/>
              <w:jc w:val="center"/>
              <w:rPr>
                <w:color w:val="auto"/>
              </w:rPr>
            </w:pPr>
            <w:r w:rsidRPr="00480105">
              <w:rPr>
                <w:rFonts w:hint="eastAsia"/>
                <w:color w:val="auto"/>
              </w:rPr>
              <w:t>学</w:t>
            </w:r>
            <w:r w:rsidR="00771F3A" w:rsidRPr="00480105">
              <w:rPr>
                <w:rFonts w:hint="eastAsia"/>
                <w:color w:val="auto"/>
              </w:rPr>
              <w:t xml:space="preserve">　</w:t>
            </w:r>
            <w:r w:rsidRPr="00480105">
              <w:rPr>
                <w:rFonts w:hint="eastAsia"/>
                <w:color w:val="auto"/>
              </w:rPr>
              <w:t>校</w:t>
            </w:r>
            <w:r w:rsidR="00771F3A" w:rsidRPr="00480105">
              <w:rPr>
                <w:rFonts w:hint="eastAsia"/>
                <w:color w:val="auto"/>
              </w:rPr>
              <w:t xml:space="preserve">　</w:t>
            </w:r>
            <w:r w:rsidR="00743378" w:rsidRPr="00480105">
              <w:rPr>
                <w:rFonts w:hint="eastAsia"/>
                <w:color w:val="auto"/>
              </w:rPr>
              <w:t>給</w:t>
            </w:r>
            <w:r w:rsidR="00771F3A" w:rsidRPr="00480105">
              <w:rPr>
                <w:rFonts w:hint="eastAsia"/>
                <w:color w:val="auto"/>
              </w:rPr>
              <w:t xml:space="preserve">　</w:t>
            </w:r>
            <w:r w:rsidRPr="00480105">
              <w:rPr>
                <w:rFonts w:hint="eastAsia"/>
                <w:color w:val="auto"/>
              </w:rPr>
              <w:t>食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724D" w:rsidRPr="00480105" w:rsidRDefault="00881385" w:rsidP="00795B1F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  <w:spacing w:val="12"/>
              </w:rPr>
            </w:pPr>
            <w:r w:rsidRPr="00480105">
              <w:rPr>
                <w:rFonts w:hint="eastAsia"/>
                <w:color w:val="auto"/>
              </w:rPr>
              <w:t>豊かな心とたくましく生きる力をはぐくむ食育のあり方</w:t>
            </w:r>
          </w:p>
          <w:p w:rsidR="0082724D" w:rsidRPr="00480105" w:rsidRDefault="00771F3A" w:rsidP="003D5D0D">
            <w:pPr>
              <w:kinsoku w:val="0"/>
              <w:wordWrap/>
              <w:overflowPunct w:val="0"/>
              <w:spacing w:line="240" w:lineRule="exact"/>
              <w:jc w:val="center"/>
              <w:rPr>
                <w:rFonts w:cs="Times New Roman"/>
                <w:color w:val="auto"/>
              </w:rPr>
            </w:pPr>
            <w:r w:rsidRPr="00480105">
              <w:rPr>
                <w:rFonts w:hint="eastAsia"/>
                <w:color w:val="auto"/>
              </w:rPr>
              <w:t>―</w:t>
            </w:r>
            <w:r w:rsidR="00881385" w:rsidRPr="00480105">
              <w:rPr>
                <w:rFonts w:hint="eastAsia"/>
                <w:color w:val="auto"/>
              </w:rPr>
              <w:t>学校給食における「生きた教材」を活用した指導力の向上をめざして</w:t>
            </w:r>
            <w:r w:rsidRPr="00480105">
              <w:rPr>
                <w:rFonts w:hint="eastAsia"/>
                <w:color w:val="auto"/>
              </w:rPr>
              <w:t>―</w:t>
            </w:r>
          </w:p>
        </w:tc>
      </w:tr>
    </w:tbl>
    <w:p w:rsidR="0082724D" w:rsidRPr="0022035D" w:rsidRDefault="0082724D">
      <w:pPr>
        <w:adjustRightInd/>
        <w:spacing w:line="208" w:lineRule="exact"/>
        <w:rPr>
          <w:rFonts w:hAnsi="Times New Roman" w:cs="Times New Roman"/>
          <w:spacing w:val="12"/>
          <w:sz w:val="21"/>
          <w:szCs w:val="21"/>
        </w:rPr>
      </w:pPr>
    </w:p>
    <w:sectPr w:rsidR="0082724D" w:rsidRPr="0022035D" w:rsidSect="00DF2431">
      <w:headerReference w:type="default" r:id="rId6"/>
      <w:footerReference w:type="even" r:id="rId7"/>
      <w:type w:val="continuous"/>
      <w:pgSz w:w="14572" w:h="20639" w:code="12"/>
      <w:pgMar w:top="1134" w:right="1134" w:bottom="1134" w:left="1134" w:header="567" w:footer="340" w:gutter="0"/>
      <w:pgNumType w:start="15"/>
      <w:cols w:space="720"/>
      <w:noEndnote/>
      <w:docGrid w:type="linesAndChars" w:linePitch="287" w:charSpace="49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6A2" w:rsidRDefault="001F06A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06A2" w:rsidRDefault="001F06A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A2" w:rsidRDefault="004F1195" w:rsidP="00091D0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F06A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F06A2" w:rsidRDefault="001F06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6A2" w:rsidRDefault="001F06A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06A2" w:rsidRDefault="001F06A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A2" w:rsidRDefault="001F06A2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12"/>
  <w:drawingGridVerticalSpacing w:val="28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24D"/>
    <w:rsid w:val="000112A3"/>
    <w:rsid w:val="000171D9"/>
    <w:rsid w:val="000176AF"/>
    <w:rsid w:val="00021018"/>
    <w:rsid w:val="00021484"/>
    <w:rsid w:val="00031036"/>
    <w:rsid w:val="00033768"/>
    <w:rsid w:val="00042C88"/>
    <w:rsid w:val="00074101"/>
    <w:rsid w:val="00081412"/>
    <w:rsid w:val="00091D0C"/>
    <w:rsid w:val="000929B8"/>
    <w:rsid w:val="000B78DF"/>
    <w:rsid w:val="000B7E9B"/>
    <w:rsid w:val="000C3400"/>
    <w:rsid w:val="000C4141"/>
    <w:rsid w:val="000D2A60"/>
    <w:rsid w:val="000D36C4"/>
    <w:rsid w:val="000F190C"/>
    <w:rsid w:val="000F2D06"/>
    <w:rsid w:val="000F5F2E"/>
    <w:rsid w:val="000F6F48"/>
    <w:rsid w:val="00102830"/>
    <w:rsid w:val="00105572"/>
    <w:rsid w:val="001125D5"/>
    <w:rsid w:val="0013013A"/>
    <w:rsid w:val="00133A56"/>
    <w:rsid w:val="00137988"/>
    <w:rsid w:val="00166E4A"/>
    <w:rsid w:val="001913C3"/>
    <w:rsid w:val="001A1D87"/>
    <w:rsid w:val="001A5FB7"/>
    <w:rsid w:val="001C4CB9"/>
    <w:rsid w:val="001C53BB"/>
    <w:rsid w:val="001E649F"/>
    <w:rsid w:val="001E700E"/>
    <w:rsid w:val="001F06A2"/>
    <w:rsid w:val="001F3160"/>
    <w:rsid w:val="0020469F"/>
    <w:rsid w:val="0020699D"/>
    <w:rsid w:val="0022035D"/>
    <w:rsid w:val="00224687"/>
    <w:rsid w:val="00245666"/>
    <w:rsid w:val="002530D5"/>
    <w:rsid w:val="00282B6A"/>
    <w:rsid w:val="002A08DA"/>
    <w:rsid w:val="002B1748"/>
    <w:rsid w:val="002B45F0"/>
    <w:rsid w:val="002C702B"/>
    <w:rsid w:val="002C7BF6"/>
    <w:rsid w:val="002D6F5B"/>
    <w:rsid w:val="002E1FFC"/>
    <w:rsid w:val="002E478F"/>
    <w:rsid w:val="003054FD"/>
    <w:rsid w:val="003168C5"/>
    <w:rsid w:val="00321403"/>
    <w:rsid w:val="0032647E"/>
    <w:rsid w:val="003353B9"/>
    <w:rsid w:val="003869BF"/>
    <w:rsid w:val="0039174E"/>
    <w:rsid w:val="003941C6"/>
    <w:rsid w:val="003A3721"/>
    <w:rsid w:val="003B27F7"/>
    <w:rsid w:val="003B59B1"/>
    <w:rsid w:val="003C3B56"/>
    <w:rsid w:val="003D4657"/>
    <w:rsid w:val="003D5D0D"/>
    <w:rsid w:val="003E38E4"/>
    <w:rsid w:val="003F6525"/>
    <w:rsid w:val="00402C5B"/>
    <w:rsid w:val="00407E7E"/>
    <w:rsid w:val="004112C0"/>
    <w:rsid w:val="004149FF"/>
    <w:rsid w:val="004237A2"/>
    <w:rsid w:val="0042711A"/>
    <w:rsid w:val="00444204"/>
    <w:rsid w:val="00460C36"/>
    <w:rsid w:val="004619D3"/>
    <w:rsid w:val="0046306D"/>
    <w:rsid w:val="00476E78"/>
    <w:rsid w:val="00480105"/>
    <w:rsid w:val="00480A11"/>
    <w:rsid w:val="004A20D9"/>
    <w:rsid w:val="004B0EEC"/>
    <w:rsid w:val="004C1AAA"/>
    <w:rsid w:val="004D4368"/>
    <w:rsid w:val="004F0387"/>
    <w:rsid w:val="004F1195"/>
    <w:rsid w:val="005005A9"/>
    <w:rsid w:val="005340B2"/>
    <w:rsid w:val="00536DAD"/>
    <w:rsid w:val="00537A86"/>
    <w:rsid w:val="00541605"/>
    <w:rsid w:val="00542505"/>
    <w:rsid w:val="00546597"/>
    <w:rsid w:val="00585740"/>
    <w:rsid w:val="005B5297"/>
    <w:rsid w:val="005B64DE"/>
    <w:rsid w:val="005D31AD"/>
    <w:rsid w:val="005F488B"/>
    <w:rsid w:val="00620FE4"/>
    <w:rsid w:val="00622E00"/>
    <w:rsid w:val="00656309"/>
    <w:rsid w:val="00663914"/>
    <w:rsid w:val="00670CAA"/>
    <w:rsid w:val="006755D2"/>
    <w:rsid w:val="00680934"/>
    <w:rsid w:val="0069247C"/>
    <w:rsid w:val="006B5DEF"/>
    <w:rsid w:val="006D714D"/>
    <w:rsid w:val="006F3242"/>
    <w:rsid w:val="006F62C5"/>
    <w:rsid w:val="00700677"/>
    <w:rsid w:val="00703810"/>
    <w:rsid w:val="00703D23"/>
    <w:rsid w:val="00707EBD"/>
    <w:rsid w:val="00712294"/>
    <w:rsid w:val="0072777E"/>
    <w:rsid w:val="007305BD"/>
    <w:rsid w:val="007322B8"/>
    <w:rsid w:val="007419C7"/>
    <w:rsid w:val="00743378"/>
    <w:rsid w:val="007526DC"/>
    <w:rsid w:val="007633B5"/>
    <w:rsid w:val="00763BA0"/>
    <w:rsid w:val="00771F3A"/>
    <w:rsid w:val="0078478B"/>
    <w:rsid w:val="00792752"/>
    <w:rsid w:val="00795B1F"/>
    <w:rsid w:val="007B3CBF"/>
    <w:rsid w:val="007B5CD2"/>
    <w:rsid w:val="007C3295"/>
    <w:rsid w:val="007D4CA1"/>
    <w:rsid w:val="007F60D3"/>
    <w:rsid w:val="008054DE"/>
    <w:rsid w:val="008154FA"/>
    <w:rsid w:val="0082372B"/>
    <w:rsid w:val="0082724D"/>
    <w:rsid w:val="00830706"/>
    <w:rsid w:val="00844599"/>
    <w:rsid w:val="00846D7D"/>
    <w:rsid w:val="00875B6B"/>
    <w:rsid w:val="00881385"/>
    <w:rsid w:val="00882312"/>
    <w:rsid w:val="00893276"/>
    <w:rsid w:val="0089795B"/>
    <w:rsid w:val="008D2FDC"/>
    <w:rsid w:val="008E066E"/>
    <w:rsid w:val="008F650E"/>
    <w:rsid w:val="00916267"/>
    <w:rsid w:val="00921DD5"/>
    <w:rsid w:val="00927309"/>
    <w:rsid w:val="00931F77"/>
    <w:rsid w:val="009361A1"/>
    <w:rsid w:val="00943940"/>
    <w:rsid w:val="00957C3D"/>
    <w:rsid w:val="0096450C"/>
    <w:rsid w:val="00993AC3"/>
    <w:rsid w:val="009A44AA"/>
    <w:rsid w:val="009B38E1"/>
    <w:rsid w:val="009C275E"/>
    <w:rsid w:val="009E4CDF"/>
    <w:rsid w:val="00A0171B"/>
    <w:rsid w:val="00A27114"/>
    <w:rsid w:val="00A60755"/>
    <w:rsid w:val="00A951C9"/>
    <w:rsid w:val="00AA27E2"/>
    <w:rsid w:val="00AB4A53"/>
    <w:rsid w:val="00AD1EF7"/>
    <w:rsid w:val="00AD329D"/>
    <w:rsid w:val="00AE0FFF"/>
    <w:rsid w:val="00AE3381"/>
    <w:rsid w:val="00AF1646"/>
    <w:rsid w:val="00B055E8"/>
    <w:rsid w:val="00B258E4"/>
    <w:rsid w:val="00B3340A"/>
    <w:rsid w:val="00B34A52"/>
    <w:rsid w:val="00B43DA8"/>
    <w:rsid w:val="00B55951"/>
    <w:rsid w:val="00B5696C"/>
    <w:rsid w:val="00B66B51"/>
    <w:rsid w:val="00B66FE2"/>
    <w:rsid w:val="00BA54C3"/>
    <w:rsid w:val="00BB3A29"/>
    <w:rsid w:val="00BC02E6"/>
    <w:rsid w:val="00BC06BC"/>
    <w:rsid w:val="00BC0E78"/>
    <w:rsid w:val="00BC572C"/>
    <w:rsid w:val="00BE1807"/>
    <w:rsid w:val="00C01576"/>
    <w:rsid w:val="00C03E6C"/>
    <w:rsid w:val="00C15C61"/>
    <w:rsid w:val="00C17CBC"/>
    <w:rsid w:val="00C36771"/>
    <w:rsid w:val="00C42C4E"/>
    <w:rsid w:val="00C53EFE"/>
    <w:rsid w:val="00C55ED4"/>
    <w:rsid w:val="00C619C5"/>
    <w:rsid w:val="00C63C9B"/>
    <w:rsid w:val="00C666AA"/>
    <w:rsid w:val="00C7411A"/>
    <w:rsid w:val="00C77F7C"/>
    <w:rsid w:val="00C81A9D"/>
    <w:rsid w:val="00CA2684"/>
    <w:rsid w:val="00CA6D5B"/>
    <w:rsid w:val="00CB1C2F"/>
    <w:rsid w:val="00CB31BE"/>
    <w:rsid w:val="00CB4576"/>
    <w:rsid w:val="00CB5442"/>
    <w:rsid w:val="00CD46A0"/>
    <w:rsid w:val="00CF13B8"/>
    <w:rsid w:val="00D30183"/>
    <w:rsid w:val="00D36B38"/>
    <w:rsid w:val="00D37877"/>
    <w:rsid w:val="00D42402"/>
    <w:rsid w:val="00D4523C"/>
    <w:rsid w:val="00D47416"/>
    <w:rsid w:val="00D61A91"/>
    <w:rsid w:val="00D67530"/>
    <w:rsid w:val="00D83A68"/>
    <w:rsid w:val="00D93732"/>
    <w:rsid w:val="00DA239C"/>
    <w:rsid w:val="00DA3A5E"/>
    <w:rsid w:val="00DA4C9A"/>
    <w:rsid w:val="00DB11D2"/>
    <w:rsid w:val="00DC2617"/>
    <w:rsid w:val="00DE4097"/>
    <w:rsid w:val="00DF2431"/>
    <w:rsid w:val="00E005D8"/>
    <w:rsid w:val="00E033A7"/>
    <w:rsid w:val="00E05C25"/>
    <w:rsid w:val="00E10048"/>
    <w:rsid w:val="00E11744"/>
    <w:rsid w:val="00E26E71"/>
    <w:rsid w:val="00E375A7"/>
    <w:rsid w:val="00E72906"/>
    <w:rsid w:val="00E80B8E"/>
    <w:rsid w:val="00E87D05"/>
    <w:rsid w:val="00E94365"/>
    <w:rsid w:val="00EC44D0"/>
    <w:rsid w:val="00ED19DB"/>
    <w:rsid w:val="00ED33FA"/>
    <w:rsid w:val="00ED5870"/>
    <w:rsid w:val="00EE624C"/>
    <w:rsid w:val="00F235A3"/>
    <w:rsid w:val="00F36DEE"/>
    <w:rsid w:val="00F72E7F"/>
    <w:rsid w:val="00F852BA"/>
    <w:rsid w:val="00FA78BB"/>
    <w:rsid w:val="00FC3104"/>
    <w:rsid w:val="00FC34B5"/>
    <w:rsid w:val="00FC3A98"/>
    <w:rsid w:val="00FD025C"/>
    <w:rsid w:val="00FE193B"/>
    <w:rsid w:val="00F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E7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1F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71F3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711A"/>
  </w:style>
  <w:style w:type="character" w:customStyle="1" w:styleId="a5">
    <w:name w:val="フッター (文字)"/>
    <w:link w:val="a4"/>
    <w:uiPriority w:val="99"/>
    <w:rsid w:val="00407E7E"/>
    <w:rPr>
      <w:rFonts w:ascii="ＭＳ 明朝" w:hAnsi="ＭＳ 明朝" w:cs="ＭＳ 明朝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7E7E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71F3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71F3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2711A"/>
  </w:style>
  <w:style w:type="character" w:customStyle="1" w:styleId="a5">
    <w:name w:val="フッター (文字)"/>
    <w:link w:val="a4"/>
    <w:uiPriority w:val="99"/>
    <w:rsid w:val="00407E7E"/>
    <w:rPr>
      <w:rFonts w:ascii="ＭＳ 明朝" w:hAnsi="ＭＳ 明朝" w:cs="ＭＳ 明朝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1342</Words>
  <Characters>240</Characters>
  <Application>Microsoft Office Word</Application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支部・部会研究主題一覧表</vt:lpstr>
      <vt:lpstr>支部・部会研究主題一覧表</vt:lpstr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支部・部会研究主題一覧表</dc:title>
  <dc:creator>日詰　裕雄</dc:creator>
  <cp:lastModifiedBy>user01</cp:lastModifiedBy>
  <cp:revision>2</cp:revision>
  <cp:lastPrinted>2017-05-27T06:48:00Z</cp:lastPrinted>
  <dcterms:created xsi:type="dcterms:W3CDTF">2017-05-27T06:49:00Z</dcterms:created>
  <dcterms:modified xsi:type="dcterms:W3CDTF">2017-05-27T06:49:00Z</dcterms:modified>
</cp:coreProperties>
</file>