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44" w:rsidRPr="00091C44" w:rsidRDefault="00091C44" w:rsidP="00091C44">
      <w:pPr>
        <w:spacing w:line="240" w:lineRule="exact"/>
        <w:jc w:val="center"/>
        <w:rPr>
          <w:rFonts w:hAnsi="Times New Roman"/>
          <w:spacing w:val="26"/>
          <w:sz w:val="25"/>
        </w:rPr>
      </w:pPr>
    </w:p>
    <w:p w:rsidR="00091C44" w:rsidRPr="00091C44" w:rsidRDefault="00091C44" w:rsidP="00B96F94">
      <w:pPr>
        <w:spacing w:line="240" w:lineRule="exact"/>
        <w:jc w:val="righ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w:t>
      </w:r>
      <w:r w:rsidR="001723EB">
        <w:rPr>
          <w:rFonts w:hint="eastAsia"/>
        </w:rPr>
        <w:t>令和</w:t>
      </w:r>
      <w:r w:rsidR="00B96F94">
        <w:rPr>
          <w:rFonts w:hint="eastAsia"/>
        </w:rPr>
        <w:t>元</w:t>
      </w:r>
      <w:r w:rsidRPr="00091C44">
        <w:rPr>
          <w:rFonts w:hint="eastAsia"/>
        </w:rPr>
        <w:t>年</w:t>
      </w:r>
      <w:r w:rsidR="00B96F94">
        <w:rPr>
          <w:rFonts w:hint="eastAsia"/>
        </w:rPr>
        <w:t>６</w:t>
      </w:r>
      <w:r w:rsidRPr="00091C44">
        <w:rPr>
          <w:rFonts w:hint="eastAsia"/>
        </w:rPr>
        <w:t>月</w:t>
      </w:r>
      <w:r w:rsidR="00B96F94">
        <w:rPr>
          <w:rFonts w:hint="eastAsia"/>
        </w:rPr>
        <w:t>２５</w:t>
      </w:r>
      <w:bookmarkStart w:id="0" w:name="_GoBack"/>
      <w:bookmarkEnd w:id="0"/>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1723EB" w:rsidP="00091C44">
      <w:pPr>
        <w:spacing w:line="240" w:lineRule="exact"/>
        <w:jc w:val="right"/>
        <w:rPr>
          <w:rFonts w:hAnsi="Times New Roman"/>
          <w:spacing w:val="26"/>
        </w:rPr>
      </w:pPr>
      <w:r>
        <w:rPr>
          <w:rFonts w:hint="eastAsia"/>
        </w:rPr>
        <w:t>香川県中学校教育研究会　　　　　　会長　木谷直充</w:t>
      </w:r>
    </w:p>
    <w:p w:rsidR="00091C44" w:rsidRPr="00091C44" w:rsidRDefault="001723EB" w:rsidP="001723EB">
      <w:pPr>
        <w:wordWrap w:val="0"/>
        <w:spacing w:line="240" w:lineRule="exact"/>
        <w:jc w:val="right"/>
        <w:rPr>
          <w:rFonts w:hAnsi="Times New Roman"/>
          <w:spacing w:val="26"/>
        </w:rPr>
      </w:pPr>
      <w:r>
        <w:rPr>
          <w:rFonts w:hint="eastAsia"/>
        </w:rPr>
        <w:t>香川県中学校教育研究会美術</w:t>
      </w:r>
      <w:r w:rsidR="00091C44" w:rsidRPr="00091C44">
        <w:rPr>
          <w:rFonts w:hint="eastAsia"/>
        </w:rPr>
        <w:t>研究部　会長</w:t>
      </w:r>
      <w:r w:rsidR="00091C44" w:rsidRPr="00091C44">
        <w:t xml:space="preserve">  </w:t>
      </w:r>
      <w:r>
        <w:rPr>
          <w:rFonts w:hint="eastAsia"/>
        </w:rPr>
        <w:t>籔根賢</w:t>
      </w:r>
      <w:r w:rsidR="00A30F11">
        <w:rPr>
          <w:rFonts w:hint="eastAsia"/>
        </w:rPr>
        <w:t>次</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1723EB" w:rsidP="00091C44">
      <w:pPr>
        <w:spacing w:line="240" w:lineRule="exact"/>
        <w:jc w:val="center"/>
        <w:rPr>
          <w:rFonts w:hAnsi="Times New Roman"/>
          <w:spacing w:val="26"/>
        </w:rPr>
      </w:pPr>
      <w:r>
        <w:rPr>
          <w:rFonts w:hint="eastAsia"/>
        </w:rPr>
        <w:t>令和元</w:t>
      </w:r>
      <w:r w:rsidR="00091C44" w:rsidRPr="00091C44">
        <w:rPr>
          <w:rFonts w:hint="eastAsia"/>
        </w:rPr>
        <w:t>年度香川県中学校教育研究会</w:t>
      </w:r>
      <w:r>
        <w:rPr>
          <w:rFonts w:hint="eastAsia"/>
        </w:rPr>
        <w:t>美術</w:t>
      </w:r>
      <w:r w:rsidR="00091C44" w:rsidRPr="00091C44">
        <w:rPr>
          <w:rFonts w:hint="eastAsia"/>
        </w:rPr>
        <w:t>部会</w:t>
      </w:r>
      <w:r w:rsidR="00091C44">
        <w:rPr>
          <w:rFonts w:hint="eastAsia"/>
        </w:rPr>
        <w:t>夏季研修会</w:t>
      </w:r>
      <w:r w:rsidR="00091C44" w:rsidRPr="00091C44">
        <w:rPr>
          <w:rFonts w:hint="eastAsia"/>
        </w:rPr>
        <w:t>のご案内</w:t>
      </w:r>
    </w:p>
    <w:p w:rsidR="00091C44" w:rsidRPr="00091C44"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1723EB">
        <w:rPr>
          <w:rFonts w:hint="eastAsia"/>
        </w:rPr>
        <w:t>美術</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1723EB">
        <w:rPr>
          <w:rFonts w:hint="eastAsia"/>
        </w:rPr>
        <w:t>令和　元年７月３０</w:t>
      </w:r>
      <w:r w:rsidRPr="00091C44">
        <w:rPr>
          <w:rFonts w:hint="eastAsia"/>
        </w:rPr>
        <w:t>日（</w:t>
      </w:r>
      <w:r w:rsidR="001723EB">
        <w:rPr>
          <w:rFonts w:hint="eastAsia"/>
        </w:rPr>
        <w:t>火</w:t>
      </w:r>
      <w:r w:rsidRPr="00091C44">
        <w:rPr>
          <w:rFonts w:hint="eastAsia"/>
        </w:rPr>
        <w:t>）</w:t>
      </w:r>
    </w:p>
    <w:p w:rsidR="00091C44" w:rsidRPr="00091C44" w:rsidRDefault="00091C44" w:rsidP="00091C44">
      <w:pPr>
        <w:spacing w:line="240" w:lineRule="exact"/>
        <w:rPr>
          <w:rFonts w:hAnsi="Times New Roman"/>
          <w:spacing w:val="26"/>
        </w:rPr>
      </w:pPr>
      <w:r w:rsidRPr="00091C44">
        <w:t xml:space="preserve">           </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A30F11">
        <w:rPr>
          <w:rFonts w:hint="eastAsia"/>
        </w:rPr>
        <w:t>香川大学教育学部附属高松中学校</w:t>
      </w:r>
    </w:p>
    <w:p w:rsidR="00091C44" w:rsidRPr="0019644E" w:rsidRDefault="00091C44" w:rsidP="00091C44">
      <w:pPr>
        <w:spacing w:line="240" w:lineRule="exact"/>
      </w:pPr>
      <w:r>
        <w:rPr>
          <w:rFonts w:hint="eastAsia"/>
        </w:rPr>
        <w:t xml:space="preserve">　　　　　　　　　所在地、</w:t>
      </w:r>
      <w:r w:rsidR="00A30F11">
        <w:rPr>
          <w:rFonts w:hint="eastAsia"/>
        </w:rPr>
        <w:t>高松市鹿角町３９４番地</w:t>
      </w:r>
    </w:p>
    <w:p w:rsidR="00091C44" w:rsidRDefault="00091C44" w:rsidP="00091C44">
      <w:pPr>
        <w:spacing w:line="240" w:lineRule="exact"/>
      </w:pPr>
    </w:p>
    <w:p w:rsidR="00DF44B4" w:rsidRDefault="00091C44" w:rsidP="00091C44">
      <w:pPr>
        <w:spacing w:line="240" w:lineRule="exact"/>
      </w:pPr>
      <w:r>
        <w:rPr>
          <w:rFonts w:hint="eastAsia"/>
        </w:rPr>
        <w:t>３</w:t>
      </w:r>
      <w:r w:rsidRPr="00091C44">
        <w:t xml:space="preserve">  </w:t>
      </w:r>
      <w:r>
        <w:rPr>
          <w:rFonts w:hint="eastAsia"/>
        </w:rPr>
        <w:t>開催</w:t>
      </w:r>
      <w:r w:rsidRPr="00091C44">
        <w:rPr>
          <w:rFonts w:hint="eastAsia"/>
        </w:rPr>
        <w:t>要項</w:t>
      </w:r>
      <w:r w:rsidRPr="00091C44">
        <w:t xml:space="preserve">   </w:t>
      </w:r>
    </w:p>
    <w:p w:rsidR="00091C44" w:rsidRPr="00091C44" w:rsidRDefault="00091C44" w:rsidP="00091C44">
      <w:pPr>
        <w:spacing w:line="240" w:lineRule="exact"/>
        <w:rPr>
          <w:rFonts w:hAnsi="Times New Roman"/>
          <w:spacing w:val="26"/>
        </w:rPr>
      </w:pPr>
      <w:r w:rsidRPr="00091C44">
        <w:t xml:space="preserve"> </w:t>
      </w:r>
    </w:p>
    <w:p w:rsidR="00DF44B4" w:rsidRDefault="00091C44" w:rsidP="00DF44B4">
      <w:pPr>
        <w:ind w:leftChars="-194" w:hangingChars="194" w:hanging="425"/>
        <w:rPr>
          <w:szCs w:val="22"/>
        </w:rPr>
      </w:pPr>
      <w:r w:rsidRPr="00091C44">
        <w:t xml:space="preserve">     </w:t>
      </w:r>
      <w:r w:rsidR="00DF44B4" w:rsidRPr="00F17518">
        <w:rPr>
          <w:rFonts w:hint="eastAsia"/>
          <w:szCs w:val="22"/>
        </w:rPr>
        <w:t xml:space="preserve">(1)　研究主題　</w:t>
      </w:r>
      <w:r w:rsidR="00DF44B4">
        <w:rPr>
          <w:rFonts w:hint="eastAsia"/>
          <w:szCs w:val="22"/>
        </w:rPr>
        <w:t xml:space="preserve">　</w:t>
      </w:r>
      <w:r w:rsidR="00DF44B4" w:rsidRPr="00F17518">
        <w:rPr>
          <w:rFonts w:hint="eastAsia"/>
          <w:szCs w:val="22"/>
        </w:rPr>
        <w:t>生活を</w:t>
      </w:r>
      <w:r w:rsidR="00DF44B4">
        <w:rPr>
          <w:rFonts w:hint="eastAsia"/>
          <w:szCs w:val="22"/>
        </w:rPr>
        <w:t>美しく</w:t>
      </w:r>
      <w:r w:rsidR="00DF44B4" w:rsidRPr="00F17518">
        <w:rPr>
          <w:rFonts w:hint="eastAsia"/>
          <w:szCs w:val="22"/>
        </w:rPr>
        <w:t>豊かにする美術の学び</w:t>
      </w:r>
    </w:p>
    <w:p w:rsidR="00DF44B4" w:rsidRPr="00F17518" w:rsidRDefault="00DF44B4" w:rsidP="00DF44B4">
      <w:pPr>
        <w:rPr>
          <w:rFonts w:hAnsi="Times New Roman"/>
          <w:spacing w:val="26"/>
          <w:szCs w:val="22"/>
        </w:rPr>
      </w:pPr>
      <w:r>
        <w:rPr>
          <w:rFonts w:hint="eastAsia"/>
          <w:szCs w:val="22"/>
        </w:rPr>
        <w:t xml:space="preserve">　　　　　　　　　～生徒の意欲を引き出す美術の授業づくりをめざして～</w:t>
      </w:r>
    </w:p>
    <w:p w:rsidR="00DF44B4" w:rsidRPr="001B6913" w:rsidRDefault="00DF44B4" w:rsidP="00DF44B4">
      <w:pPr>
        <w:rPr>
          <w:szCs w:val="22"/>
        </w:rPr>
      </w:pPr>
    </w:p>
    <w:p w:rsidR="00DF44B4" w:rsidRDefault="00DF44B4" w:rsidP="00DF44B4">
      <w:pPr>
        <w:ind w:leftChars="50" w:left="1862" w:hangingChars="800" w:hanging="1752"/>
        <w:rPr>
          <w:rFonts w:hAnsi="Times New Roman" w:cs="ＭＳ 明朝"/>
          <w:color w:val="000000"/>
          <w:kern w:val="0"/>
          <w:szCs w:val="24"/>
        </w:rPr>
      </w:pPr>
      <w:r w:rsidRPr="00F17518">
        <w:rPr>
          <w:rFonts w:hAnsi="Times New Roman" w:cs="ＭＳ 明朝" w:hint="eastAsia"/>
          <w:color w:val="000000"/>
          <w:kern w:val="0"/>
          <w:szCs w:val="22"/>
        </w:rPr>
        <w:t>(2)　内</w:t>
      </w:r>
      <w:r>
        <w:rPr>
          <w:rFonts w:hAnsi="Times New Roman" w:cs="ＭＳ 明朝" w:hint="eastAsia"/>
          <w:color w:val="000000"/>
          <w:kern w:val="0"/>
          <w:szCs w:val="22"/>
        </w:rPr>
        <w:t xml:space="preserve">　　容　　</w:t>
      </w:r>
      <w:r w:rsidRPr="00587D7A">
        <w:rPr>
          <w:rFonts w:hAnsi="Times New Roman" w:cs="ＭＳ 明朝" w:hint="eastAsia"/>
          <w:color w:val="000000"/>
          <w:kern w:val="0"/>
          <w:szCs w:val="21"/>
        </w:rPr>
        <w:t>美術科学習指導要領の趣旨に即した教材開発及び授業研究に関する研修を行う。</w:t>
      </w:r>
      <w:r>
        <w:rPr>
          <w:rFonts w:hAnsi="Times New Roman" w:cs="ＭＳ 明朝" w:hint="eastAsia"/>
          <w:color w:val="000000"/>
          <w:kern w:val="0"/>
          <w:szCs w:val="24"/>
        </w:rPr>
        <w:t>講演や実技研修</w:t>
      </w:r>
      <w:r w:rsidRPr="007678D8">
        <w:rPr>
          <w:rFonts w:hAnsi="Times New Roman" w:cs="ＭＳ 明朝" w:hint="eastAsia"/>
          <w:color w:val="000000"/>
          <w:kern w:val="0"/>
          <w:szCs w:val="24"/>
        </w:rPr>
        <w:t>を通して教員の指導力・資質の向上を図る。</w:t>
      </w:r>
    </w:p>
    <w:p w:rsidR="00DF44B4" w:rsidRDefault="00DF44B4" w:rsidP="00DF44B4">
      <w:pPr>
        <w:rPr>
          <w:szCs w:val="22"/>
        </w:rPr>
      </w:pPr>
    </w:p>
    <w:p w:rsidR="00A30F11" w:rsidRDefault="00A30F11" w:rsidP="00A30F11">
      <w:pPr>
        <w:ind w:leftChars="64" w:left="140"/>
        <w:rPr>
          <w:szCs w:val="22"/>
        </w:rPr>
      </w:pPr>
      <w:r>
        <w:rPr>
          <w:rFonts w:hint="eastAsia"/>
          <w:szCs w:val="22"/>
        </w:rPr>
        <w:t>(</w:t>
      </w:r>
      <w:r>
        <w:rPr>
          <w:szCs w:val="22"/>
        </w:rPr>
        <w:t>3</w:t>
      </w:r>
      <w:r>
        <w:rPr>
          <w:rFonts w:hint="eastAsia"/>
          <w:szCs w:val="22"/>
        </w:rPr>
        <w:t xml:space="preserve">)　講　　師　　</w:t>
      </w:r>
      <w:r w:rsidRPr="00A30F11">
        <w:rPr>
          <w:rFonts w:hint="eastAsia"/>
          <w:szCs w:val="22"/>
        </w:rPr>
        <w:t>町立藍住町歴史館藍の館　館長　阿部　利雄　先生</w:t>
      </w:r>
    </w:p>
    <w:p w:rsidR="00A30F11" w:rsidRDefault="00A30F11" w:rsidP="00A30F11">
      <w:pPr>
        <w:ind w:leftChars="64" w:left="140"/>
        <w:rPr>
          <w:szCs w:val="22"/>
        </w:rPr>
      </w:pPr>
    </w:p>
    <w:p w:rsidR="00A30F11" w:rsidRPr="00365999" w:rsidRDefault="00A30F11" w:rsidP="00365999">
      <w:pPr>
        <w:ind w:leftChars="64" w:left="140"/>
        <w:rPr>
          <w:szCs w:val="22"/>
        </w:rPr>
      </w:pPr>
      <w:r>
        <w:rPr>
          <w:szCs w:val="22"/>
        </w:rPr>
        <w:t>(4)</w:t>
      </w:r>
      <w:r>
        <w:rPr>
          <w:rFonts w:hint="eastAsia"/>
          <w:szCs w:val="22"/>
        </w:rPr>
        <w:t xml:space="preserve">　</w:t>
      </w:r>
      <w:r w:rsidR="00DF44B4" w:rsidRPr="00F17518">
        <w:rPr>
          <w:rFonts w:hint="eastAsia"/>
          <w:szCs w:val="22"/>
        </w:rPr>
        <w:t>日</w:t>
      </w:r>
      <w:r w:rsidR="00DF44B4">
        <w:rPr>
          <w:rFonts w:hint="eastAsia"/>
          <w:szCs w:val="22"/>
        </w:rPr>
        <w:t xml:space="preserve">　　</w:t>
      </w:r>
      <w:r w:rsidR="00DF44B4" w:rsidRPr="00F17518">
        <w:rPr>
          <w:rFonts w:hint="eastAsia"/>
          <w:szCs w:val="22"/>
        </w:rPr>
        <w:t>程</w:t>
      </w:r>
      <w:r w:rsidR="00365999">
        <w:rPr>
          <w:rFonts w:hint="eastAsia"/>
          <w:szCs w:val="22"/>
        </w:rPr>
        <w:t xml:space="preserve"> </w:t>
      </w:r>
      <w:r w:rsidRPr="00A30F11">
        <w:rPr>
          <w:rFonts w:ascii="Century" w:cs="ＭＳ 明朝" w:hint="eastAsia"/>
          <w:color w:val="000000"/>
          <w:kern w:val="0"/>
          <w:szCs w:val="24"/>
        </w:rPr>
        <w:t xml:space="preserve">　９：００～　９：１５　受付</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 xml:space="preserve">　９：１５～　９：３０　開会行事</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 xml:space="preserve">　９：３０～１２：００　</w:t>
      </w:r>
      <w:r w:rsidRPr="00A30F11">
        <w:rPr>
          <w:rFonts w:ascii="Century" w:cs="ＭＳ 明朝" w:hint="eastAsia"/>
          <w:color w:val="000000"/>
          <w:kern w:val="0"/>
          <w:szCs w:val="24"/>
        </w:rPr>
        <w:t>A</w:t>
      </w:r>
      <w:r w:rsidRPr="00A30F11">
        <w:rPr>
          <w:rFonts w:ascii="Century" w:cs="ＭＳ 明朝" w:hint="eastAsia"/>
          <w:color w:val="000000"/>
          <w:kern w:val="0"/>
          <w:szCs w:val="24"/>
        </w:rPr>
        <w:t>グループ：講演「阿波藍の文化と歴史」</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 xml:space="preserve">　　　　　　　　　　　　</w:t>
      </w:r>
      <w:r w:rsidRPr="00A30F11">
        <w:rPr>
          <w:rFonts w:ascii="Century" w:cs="ＭＳ 明朝" w:hint="eastAsia"/>
          <w:color w:val="000000"/>
          <w:kern w:val="0"/>
          <w:szCs w:val="24"/>
        </w:rPr>
        <w:t>B</w:t>
      </w:r>
      <w:r w:rsidRPr="00A30F11">
        <w:rPr>
          <w:rFonts w:ascii="Century" w:cs="ＭＳ 明朝" w:hint="eastAsia"/>
          <w:color w:val="000000"/>
          <w:kern w:val="0"/>
          <w:szCs w:val="24"/>
        </w:rPr>
        <w:t>グループ：実技研修「藍染め」</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１２：００～１３：００</w:t>
      </w:r>
      <w:r w:rsidRPr="00A30F11">
        <w:rPr>
          <w:rFonts w:ascii="Century" w:cs="ＭＳ 明朝" w:hint="eastAsia"/>
          <w:color w:val="000000"/>
          <w:kern w:val="0"/>
          <w:szCs w:val="24"/>
        </w:rPr>
        <w:t xml:space="preserve">  </w:t>
      </w:r>
      <w:r w:rsidRPr="00A30F11">
        <w:rPr>
          <w:rFonts w:ascii="Century" w:cs="ＭＳ 明朝" w:hint="eastAsia"/>
          <w:color w:val="000000"/>
          <w:kern w:val="0"/>
          <w:szCs w:val="24"/>
        </w:rPr>
        <w:t>昼食・休憩</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１３：００～１６：００</w:t>
      </w:r>
      <w:r w:rsidRPr="00A30F11">
        <w:rPr>
          <w:rFonts w:ascii="Century" w:cs="ＭＳ 明朝" w:hint="eastAsia"/>
          <w:color w:val="000000"/>
          <w:kern w:val="0"/>
          <w:szCs w:val="24"/>
        </w:rPr>
        <w:t xml:space="preserve">  A</w:t>
      </w:r>
      <w:r w:rsidRPr="00A30F11">
        <w:rPr>
          <w:rFonts w:ascii="Century" w:cs="ＭＳ 明朝" w:hint="eastAsia"/>
          <w:color w:val="000000"/>
          <w:kern w:val="0"/>
          <w:szCs w:val="24"/>
        </w:rPr>
        <w:t>グループ：実技研修</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 xml:space="preserve">　　　　　　　　　　　　</w:t>
      </w:r>
      <w:r w:rsidRPr="00A30F11">
        <w:rPr>
          <w:rFonts w:ascii="Century" w:cs="ＭＳ 明朝" w:hint="eastAsia"/>
          <w:color w:val="000000"/>
          <w:kern w:val="0"/>
          <w:szCs w:val="24"/>
        </w:rPr>
        <w:t>B</w:t>
      </w:r>
      <w:r w:rsidRPr="00A30F11">
        <w:rPr>
          <w:rFonts w:ascii="Century" w:cs="ＭＳ 明朝" w:hint="eastAsia"/>
          <w:color w:val="000000"/>
          <w:kern w:val="0"/>
          <w:szCs w:val="24"/>
        </w:rPr>
        <w:t>グループ：講演</w:t>
      </w:r>
    </w:p>
    <w:p w:rsidR="00A30F11" w:rsidRPr="00A30F11"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１６：００～１６：２５　閉会行事</w:t>
      </w:r>
    </w:p>
    <w:p w:rsidR="00CB7CCF" w:rsidRDefault="00A30F11" w:rsidP="00A30F11">
      <w:pPr>
        <w:spacing w:line="360" w:lineRule="auto"/>
        <w:ind w:leftChars="776" w:left="1700"/>
        <w:rPr>
          <w:rFonts w:ascii="Century" w:cs="ＭＳ 明朝"/>
          <w:color w:val="000000"/>
          <w:kern w:val="0"/>
          <w:szCs w:val="24"/>
        </w:rPr>
      </w:pPr>
      <w:r w:rsidRPr="00A30F11">
        <w:rPr>
          <w:rFonts w:ascii="Century" w:cs="ＭＳ 明朝" w:hint="eastAsia"/>
          <w:color w:val="000000"/>
          <w:kern w:val="0"/>
          <w:szCs w:val="24"/>
        </w:rPr>
        <w:t xml:space="preserve">　※参加者を２グループに分け、午前午後で交代で行う。</w:t>
      </w:r>
    </w:p>
    <w:p w:rsidR="0019644E" w:rsidRDefault="00365999" w:rsidP="00365999">
      <w:pPr>
        <w:spacing w:line="360" w:lineRule="auto"/>
        <w:ind w:leftChars="129" w:left="283"/>
        <w:jc w:val="left"/>
        <w:rPr>
          <w:rFonts w:ascii="Century" w:cs="ＭＳ 明朝"/>
          <w:color w:val="000000"/>
          <w:kern w:val="0"/>
          <w:szCs w:val="24"/>
        </w:rPr>
      </w:pPr>
      <w:r>
        <w:rPr>
          <w:rFonts w:ascii="Century" w:cs="ＭＳ 明朝" w:hint="eastAsia"/>
          <w:color w:val="000000"/>
          <w:kern w:val="0"/>
          <w:szCs w:val="24"/>
        </w:rPr>
        <w:t>(5)</w:t>
      </w:r>
      <w:r>
        <w:rPr>
          <w:rFonts w:ascii="Century" w:cs="ＭＳ 明朝"/>
          <w:color w:val="000000"/>
          <w:kern w:val="0"/>
          <w:szCs w:val="24"/>
        </w:rPr>
        <w:t xml:space="preserve">  </w:t>
      </w:r>
      <w:r w:rsidR="0019644E">
        <w:rPr>
          <w:rFonts w:ascii="Century" w:cs="ＭＳ 明朝" w:hint="eastAsia"/>
          <w:color w:val="000000"/>
          <w:kern w:val="0"/>
          <w:szCs w:val="24"/>
        </w:rPr>
        <w:t>実技研修について</w:t>
      </w:r>
    </w:p>
    <w:p w:rsidR="00365999" w:rsidRDefault="00365999" w:rsidP="0019644E">
      <w:pPr>
        <w:spacing w:line="360" w:lineRule="auto"/>
        <w:ind w:leftChars="129" w:left="283" w:firstLineChars="200" w:firstLine="438"/>
        <w:jc w:val="left"/>
        <w:rPr>
          <w:rFonts w:ascii="Century" w:cs="ＭＳ 明朝"/>
          <w:color w:val="000000"/>
          <w:kern w:val="0"/>
          <w:szCs w:val="24"/>
        </w:rPr>
      </w:pPr>
      <w:r>
        <w:rPr>
          <w:rFonts w:ascii="Century" w:cs="ＭＳ 明朝" w:hint="eastAsia"/>
          <w:color w:val="000000"/>
          <w:kern w:val="0"/>
          <w:szCs w:val="24"/>
        </w:rPr>
        <w:t>・染色の実技研修になりますので、</w:t>
      </w:r>
      <w:r w:rsidRPr="0019644E">
        <w:rPr>
          <w:rFonts w:ascii="Century" w:cs="ＭＳ 明朝" w:hint="eastAsia"/>
          <w:color w:val="000000"/>
          <w:kern w:val="0"/>
          <w:szCs w:val="24"/>
          <w:u w:val="single"/>
        </w:rPr>
        <w:t>作業着での参加</w:t>
      </w:r>
      <w:r w:rsidR="0019644E">
        <w:rPr>
          <w:rFonts w:ascii="Century" w:cs="ＭＳ 明朝" w:hint="eastAsia"/>
          <w:color w:val="000000"/>
          <w:kern w:val="0"/>
          <w:szCs w:val="24"/>
        </w:rPr>
        <w:t>をお願いします</w:t>
      </w:r>
      <w:r>
        <w:rPr>
          <w:rFonts w:ascii="Century" w:cs="ＭＳ 明朝" w:hint="eastAsia"/>
          <w:color w:val="000000"/>
          <w:kern w:val="0"/>
          <w:szCs w:val="24"/>
        </w:rPr>
        <w:t>。</w:t>
      </w:r>
    </w:p>
    <w:p w:rsidR="00A30F11" w:rsidRPr="0019644E" w:rsidRDefault="00365999" w:rsidP="0019644E">
      <w:pPr>
        <w:spacing w:line="360" w:lineRule="auto"/>
        <w:ind w:leftChars="329" w:left="993" w:hangingChars="124" w:hanging="272"/>
        <w:jc w:val="left"/>
        <w:rPr>
          <w:rFonts w:ascii="Century" w:cs="ＭＳ 明朝"/>
          <w:color w:val="000000"/>
          <w:kern w:val="0"/>
          <w:szCs w:val="24"/>
        </w:rPr>
      </w:pPr>
      <w:r>
        <w:rPr>
          <w:rFonts w:ascii="Century" w:cs="ＭＳ 明朝" w:hint="eastAsia"/>
          <w:color w:val="000000"/>
          <w:kern w:val="0"/>
          <w:szCs w:val="24"/>
        </w:rPr>
        <w:t>・実技研修はハンカチ（用意します）の染色を行います。染色希望物の持参は可能ですが、</w:t>
      </w:r>
      <w:r w:rsidR="0019644E">
        <w:rPr>
          <w:rFonts w:ascii="Century" w:cs="ＭＳ 明朝" w:hint="eastAsia"/>
          <w:color w:val="000000"/>
          <w:kern w:val="0"/>
          <w:szCs w:val="24"/>
        </w:rPr>
        <w:t>化繊、ＵＶカット、形状記憶、洗濯ノリのついたものは染色不可です。</w:t>
      </w:r>
    </w:p>
    <w:p w:rsidR="00103049" w:rsidRDefault="00103049" w:rsidP="00103049">
      <w:pPr>
        <w:pStyle w:val="ac"/>
        <w:jc w:val="both"/>
        <w:rPr>
          <w:sz w:val="28"/>
        </w:rPr>
      </w:pPr>
      <w:r>
        <w:rPr>
          <w:noProof/>
          <w:sz w:val="28"/>
        </w:rPr>
        <w:lastRenderedPageBreak/>
        <mc:AlternateContent>
          <mc:Choice Requires="wps">
            <w:drawing>
              <wp:anchor distT="0" distB="0" distL="114300" distR="114300" simplePos="0" relativeHeight="251658240" behindDoc="0" locked="0" layoutInCell="1" allowOverlap="1">
                <wp:simplePos x="0" y="0"/>
                <wp:positionH relativeFrom="column">
                  <wp:posOffset>337185</wp:posOffset>
                </wp:positionH>
                <wp:positionV relativeFrom="paragraph">
                  <wp:posOffset>105409</wp:posOffset>
                </wp:positionV>
                <wp:extent cx="5562600" cy="160972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60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049" w:rsidRPr="00103049" w:rsidRDefault="00103049"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103049">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w:t>
                            </w:r>
                            <w:r w:rsidR="0048202F">
                              <w:rPr>
                                <w:rFonts w:ascii="ＭＳ Ｐゴシック" w:eastAsia="ＭＳ Ｐゴシック" w:hint="eastAsia"/>
                                <w:b/>
                                <w:sz w:val="72"/>
                                <w14:shadow w14:blurRad="50800" w14:dist="38100" w14:dir="2700000" w14:sx="100000" w14:sy="100000" w14:kx="0" w14:ky="0" w14:algn="tl">
                                  <w14:srgbClr w14:val="000000">
                                    <w14:alpha w14:val="60000"/>
                                  </w14:srgbClr>
                                </w14:shadow>
                              </w:rPr>
                              <w:t>季</w:t>
                            </w:r>
                            <w:r w:rsidRPr="00103049">
                              <w:rPr>
                                <w:rFonts w:ascii="ＭＳ Ｐゴシック" w:eastAsia="ＭＳ Ｐゴシック" w:hint="eastAsia"/>
                                <w:b/>
                                <w:sz w:val="72"/>
                                <w14:shadow w14:blurRad="50800" w14:dist="38100" w14:dir="2700000" w14:sx="100000" w14:sy="100000" w14:kx="0" w14:ky="0" w14:algn="tl">
                                  <w14:srgbClr w14:val="000000">
                                    <w14:alpha w14:val="60000"/>
                                  </w14:srgbClr>
                                </w14:shadow>
                              </w:rPr>
                              <w:t>研修会</w:t>
                            </w:r>
                          </w:p>
                          <w:p w:rsidR="00103049" w:rsidRPr="00103049" w:rsidRDefault="0048202F"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参加申込ＦＡＸ送信票</w:t>
                            </w:r>
                          </w:p>
                          <w:p w:rsidR="00103049" w:rsidRPr="00103049" w:rsidRDefault="00103049"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26.55pt;margin-top:8.3pt;width:438pt;height:12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" filled="f" stroked="f">
                <v:textbox>
                  <w:txbxContent>
                    <w:p w:rsidR="00103049" w:rsidRPr="00103049" w:rsidRDefault="00103049"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sidRPr="00103049">
                        <w:rPr>
                          <w:rFonts w:ascii="ＭＳ Ｐゴシック" w:eastAsia="ＭＳ Ｐゴシック" w:hint="eastAsia"/>
                          <w:b/>
                          <w:sz w:val="72"/>
                          <w14:shadow w14:blurRad="50800" w14:dist="38100" w14:dir="2700000" w14:sx="100000" w14:sy="100000" w14:kx="0" w14:ky="0" w14:algn="tl">
                            <w14:srgbClr w14:val="000000">
                              <w14:alpha w14:val="60000"/>
                            </w14:srgbClr>
                          </w14:shadow>
                        </w:rPr>
                        <w:t>美術部会夏</w:t>
                      </w:r>
                      <w:r w:rsidR="0048202F">
                        <w:rPr>
                          <w:rFonts w:ascii="ＭＳ Ｐゴシック" w:eastAsia="ＭＳ Ｐゴシック" w:hint="eastAsia"/>
                          <w:b/>
                          <w:sz w:val="72"/>
                          <w14:shadow w14:blurRad="50800" w14:dist="38100" w14:dir="2700000" w14:sx="100000" w14:sy="100000" w14:kx="0" w14:ky="0" w14:algn="tl">
                            <w14:srgbClr w14:val="000000">
                              <w14:alpha w14:val="60000"/>
                            </w14:srgbClr>
                          </w14:shadow>
                        </w:rPr>
                        <w:t>季</w:t>
                      </w:r>
                      <w:r w:rsidRPr="00103049">
                        <w:rPr>
                          <w:rFonts w:ascii="ＭＳ Ｐゴシック" w:eastAsia="ＭＳ Ｐゴシック" w:hint="eastAsia"/>
                          <w:b/>
                          <w:sz w:val="72"/>
                          <w14:shadow w14:blurRad="50800" w14:dist="38100" w14:dir="2700000" w14:sx="100000" w14:sy="100000" w14:kx="0" w14:ky="0" w14:algn="tl">
                            <w14:srgbClr w14:val="000000">
                              <w14:alpha w14:val="60000"/>
                            </w14:srgbClr>
                          </w14:shadow>
                        </w:rPr>
                        <w:t>研修会</w:t>
                      </w:r>
                    </w:p>
                    <w:p w:rsidR="00103049" w:rsidRPr="00103049" w:rsidRDefault="0048202F"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r>
                        <w:rPr>
                          <w:rFonts w:ascii="ＭＳ Ｐゴシック" w:eastAsia="ＭＳ Ｐゴシック" w:hint="eastAsia"/>
                          <w:b/>
                          <w:sz w:val="72"/>
                          <w14:shadow w14:blurRad="50800" w14:dist="38100" w14:dir="2700000" w14:sx="100000" w14:sy="100000" w14:kx="0" w14:ky="0" w14:algn="tl">
                            <w14:srgbClr w14:val="000000">
                              <w14:alpha w14:val="60000"/>
                            </w14:srgbClr>
                          </w14:shadow>
                        </w:rPr>
                        <w:t>参加申込ＦＡＸ送信票</w:t>
                      </w:r>
                    </w:p>
                    <w:p w:rsidR="00103049" w:rsidRPr="00103049" w:rsidRDefault="00103049" w:rsidP="00103049">
                      <w:pPr>
                        <w:jc w:val="center"/>
                        <w:rPr>
                          <w:rFonts w:ascii="ＭＳ Ｐゴシック" w:eastAsia="ＭＳ Ｐゴシック"/>
                          <w:b/>
                          <w:sz w:val="72"/>
                          <w14:shadow w14:blurRad="50800" w14:dist="38100" w14:dir="2700000" w14:sx="100000" w14:sy="100000" w14:kx="0" w14:ky="0" w14:algn="tl">
                            <w14:srgbClr w14:val="000000">
                              <w14:alpha w14:val="60000"/>
                            </w14:srgbClr>
                          </w14:shadow>
                        </w:rPr>
                      </w:pPr>
                    </w:p>
                  </w:txbxContent>
                </v:textbox>
              </v:shape>
            </w:pict>
          </mc:Fallback>
        </mc:AlternateContent>
      </w:r>
      <w:r>
        <w:rPr>
          <w:rFonts w:hint="eastAsia"/>
          <w:sz w:val="28"/>
        </w:rPr>
        <w:t xml:space="preserve">　　　　　　　　　　　　　　　　　　　　　　　　　　　</w:t>
      </w:r>
    </w:p>
    <w:p w:rsidR="00103049" w:rsidRDefault="00103049" w:rsidP="00103049">
      <w:pPr>
        <w:pStyle w:val="ac"/>
        <w:jc w:val="both"/>
        <w:rPr>
          <w:sz w:val="28"/>
        </w:rPr>
      </w:pPr>
    </w:p>
    <w:p w:rsidR="00103049" w:rsidRDefault="00103049" w:rsidP="00103049">
      <w:pPr>
        <w:pStyle w:val="ac"/>
        <w:jc w:val="both"/>
        <w:rPr>
          <w:sz w:val="28"/>
        </w:rPr>
      </w:pPr>
    </w:p>
    <w:p w:rsidR="00103049" w:rsidRDefault="00103049" w:rsidP="00103049">
      <w:pPr>
        <w:pStyle w:val="ac"/>
        <w:jc w:val="both"/>
        <w:rPr>
          <w:sz w:val="28"/>
        </w:rPr>
      </w:pPr>
    </w:p>
    <w:p w:rsidR="00103049" w:rsidRPr="00103049" w:rsidRDefault="00103049" w:rsidP="00103049">
      <w:pPr>
        <w:pStyle w:val="ae"/>
        <w:ind w:left="0" w:firstLineChars="0" w:firstLine="0"/>
        <w:jc w:val="center"/>
        <w:rPr>
          <w:rFonts w:eastAsia="ＭＳ ゴシック"/>
        </w:rPr>
      </w:pPr>
      <w:r>
        <w:rPr>
          <w:noProof/>
          <w:sz w:val="20"/>
        </w:rPr>
        <mc:AlternateContent>
          <mc:Choice Requires="wps">
            <w:drawing>
              <wp:anchor distT="0" distB="0" distL="114300" distR="114300" simplePos="0" relativeHeight="251656192" behindDoc="0" locked="0" layoutInCell="1" allowOverlap="1">
                <wp:simplePos x="0" y="0"/>
                <wp:positionH relativeFrom="column">
                  <wp:posOffset>1356360</wp:posOffset>
                </wp:positionH>
                <wp:positionV relativeFrom="paragraph">
                  <wp:posOffset>1203960</wp:posOffset>
                </wp:positionV>
                <wp:extent cx="3771900" cy="1353820"/>
                <wp:effectExtent l="0" t="0" r="19050" b="1778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353820"/>
                        </a:xfrm>
                        <a:prstGeom prst="rect">
                          <a:avLst/>
                        </a:prstGeom>
                        <a:solidFill>
                          <a:srgbClr val="FFFFFF"/>
                        </a:solidFill>
                        <a:ln w="9525">
                          <a:solidFill>
                            <a:srgbClr val="000000"/>
                          </a:solidFill>
                          <a:miter lim="800000"/>
                          <a:headEnd/>
                          <a:tailEnd/>
                        </a:ln>
                      </wps:spPr>
                      <wps:txbx>
                        <w:txbxContent>
                          <w:p w:rsidR="00103049" w:rsidRDefault="00103049" w:rsidP="00103049">
                            <w:pPr>
                              <w:pStyle w:val="aa"/>
                              <w:rPr>
                                <w:sz w:val="36"/>
                              </w:rPr>
                            </w:pPr>
                            <w:r>
                              <w:rPr>
                                <w:rFonts w:hint="eastAsia"/>
                                <w:sz w:val="36"/>
                              </w:rPr>
                              <w:t>送信先：附属坂出中学校</w:t>
                            </w:r>
                          </w:p>
                          <w:p w:rsidR="00103049" w:rsidRDefault="00103049" w:rsidP="00103049">
                            <w:pPr>
                              <w:pStyle w:val="ac"/>
                              <w:jc w:val="center"/>
                              <w:rPr>
                                <w:rFonts w:eastAsia="ＭＳ ゴシック"/>
                                <w:sz w:val="32"/>
                              </w:rPr>
                            </w:pPr>
                            <w:r>
                              <w:rPr>
                                <w:rFonts w:eastAsia="ＭＳ ゴシック" w:hint="eastAsia"/>
                                <w:sz w:val="36"/>
                              </w:rPr>
                              <w:t>渡邊　洋往　行</w:t>
                            </w:r>
                          </w:p>
                          <w:p w:rsidR="00103049" w:rsidRDefault="00103049" w:rsidP="00103049">
                            <w:pPr>
                              <w:pStyle w:val="aa"/>
                              <w:rPr>
                                <w:sz w:val="32"/>
                              </w:rPr>
                            </w:pPr>
                            <w:r>
                              <w:rPr>
                                <w:rFonts w:hint="eastAsia"/>
                                <w:sz w:val="32"/>
                              </w:rPr>
                              <w:t>ＦＡＸ　０８７７－４６－４４２８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7" type="#_x0000_t202" style="position:absolute;left:0;text-align:left;margin-left:106.8pt;margin-top:94.8pt;width:297pt;height:10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">
                <v:textbox>
                  <w:txbxContent>
                    <w:p w:rsidR="00103049" w:rsidRDefault="00103049" w:rsidP="00103049">
                      <w:pPr>
                        <w:pStyle w:val="aa"/>
                        <w:rPr>
                          <w:sz w:val="36"/>
                        </w:rPr>
                      </w:pPr>
                      <w:r>
                        <w:rPr>
                          <w:rFonts w:hint="eastAsia"/>
                          <w:sz w:val="36"/>
                        </w:rPr>
                        <w:t>送信先：附属坂出中学校</w:t>
                      </w:r>
                    </w:p>
                    <w:p w:rsidR="00103049" w:rsidRDefault="00103049" w:rsidP="00103049">
                      <w:pPr>
                        <w:pStyle w:val="ac"/>
                        <w:jc w:val="center"/>
                        <w:rPr>
                          <w:rFonts w:eastAsia="ＭＳ ゴシック"/>
                          <w:sz w:val="32"/>
                        </w:rPr>
                      </w:pPr>
                      <w:r>
                        <w:rPr>
                          <w:rFonts w:eastAsia="ＭＳ ゴシック" w:hint="eastAsia"/>
                          <w:sz w:val="36"/>
                        </w:rPr>
                        <w:t>渡邊　洋往　行</w:t>
                      </w:r>
                    </w:p>
                    <w:p w:rsidR="00103049" w:rsidRDefault="00103049" w:rsidP="00103049">
                      <w:pPr>
                        <w:pStyle w:val="aa"/>
                        <w:rPr>
                          <w:sz w:val="32"/>
                        </w:rPr>
                      </w:pPr>
                      <w:r>
                        <w:rPr>
                          <w:rFonts w:hint="eastAsia"/>
                          <w:sz w:val="32"/>
                        </w:rPr>
                        <w:t>ＦＡＸ　０８７７－４６－４４２８</w:t>
                      </w:r>
                    </w:p>
                  </w:txbxContent>
                </v:textbox>
                <w10:wrap type="topAndBottom"/>
              </v:shape>
            </w:pict>
          </mc:Fallback>
        </mc:AlternateContent>
      </w:r>
      <w:r>
        <w:rPr>
          <w:noProof/>
          <w:sz w:val="20"/>
        </w:rPr>
        <mc:AlternateContent>
          <mc:Choice Requires="wps">
            <w:drawing>
              <wp:anchor distT="0" distB="0" distL="114300" distR="114300" simplePos="0" relativeHeight="251657216" behindDoc="0" locked="0" layoutInCell="1" allowOverlap="1">
                <wp:simplePos x="0" y="0"/>
                <wp:positionH relativeFrom="column">
                  <wp:posOffset>1632585</wp:posOffset>
                </wp:positionH>
                <wp:positionV relativeFrom="paragraph">
                  <wp:posOffset>537210</wp:posOffset>
                </wp:positionV>
                <wp:extent cx="3086100" cy="533400"/>
                <wp:effectExtent l="0" t="0" r="0" b="0"/>
                <wp:wrapTopAndBottom/>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049" w:rsidRPr="00103049" w:rsidRDefault="00103049" w:rsidP="00103049">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103049">
                              <w:rPr>
                                <w:rFonts w:ascii="ＭＳ Ｐ明朝" w:eastAsia="ＭＳ Ｐ明朝" w:hint="eastAsia"/>
                                <w:b/>
                                <w:sz w:val="48"/>
                                <w14:shadow w14:blurRad="50800" w14:dist="38100" w14:dir="2700000" w14:sx="100000" w14:sy="100000" w14:kx="0" w14:ky="0" w14:algn="tl">
                                  <w14:srgbClr w14:val="000000">
                                    <w14:alpha w14:val="60000"/>
                                  </w14:srgbClr>
                                </w14:shadow>
                              </w:rPr>
                              <w:t>７月５日【金】必着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28" type="#_x0000_t202" style="position:absolute;left:0;text-align:left;margin-left:128.55pt;margin-top:42.3pt;width:243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" filled="f" stroked="f">
                <v:textbox>
                  <w:txbxContent>
                    <w:p w:rsidR="00103049" w:rsidRPr="00103049" w:rsidRDefault="00103049" w:rsidP="00103049">
                      <w:pPr>
                        <w:jc w:val="center"/>
                        <w:rPr>
                          <w:rFonts w:ascii="ＭＳ Ｐ明朝" w:eastAsia="ＭＳ Ｐ明朝"/>
                          <w:b/>
                          <w:sz w:val="48"/>
                          <w14:shadow w14:blurRad="50800" w14:dist="38100" w14:dir="2700000" w14:sx="100000" w14:sy="100000" w14:kx="0" w14:ky="0" w14:algn="tl">
                            <w14:srgbClr w14:val="000000">
                              <w14:alpha w14:val="60000"/>
                            </w14:srgbClr>
                          </w14:shadow>
                        </w:rPr>
                      </w:pPr>
                      <w:r w:rsidRPr="00103049">
                        <w:rPr>
                          <w:rFonts w:ascii="ＭＳ Ｐ明朝" w:eastAsia="ＭＳ Ｐ明朝" w:hint="eastAsia"/>
                          <w:b/>
                          <w:sz w:val="48"/>
                          <w14:shadow w14:blurRad="50800" w14:dist="38100" w14:dir="2700000" w14:sx="100000" w14:sy="100000" w14:kx="0" w14:ky="0" w14:algn="tl">
                            <w14:srgbClr w14:val="000000">
                              <w14:alpha w14:val="60000"/>
                            </w14:srgbClr>
                          </w14:shadow>
                        </w:rPr>
                        <w:t>７月５日【金】必着</w:t>
                      </w:r>
                    </w:p>
                  </w:txbxContent>
                </v:textbox>
                <w10:wrap type="topAndBottom"/>
              </v:shape>
            </w:pict>
          </mc:Fallback>
        </mc:AlternateContent>
      </w:r>
      <w:r>
        <w:rPr>
          <w:rFonts w:eastAsia="ＭＳ ゴシック" w:hint="eastAsia"/>
        </w:rPr>
        <w:t>※　別添送信</w:t>
      </w:r>
      <w:r w:rsidR="0048202F">
        <w:rPr>
          <w:rFonts w:eastAsia="ＭＳ ゴシック" w:hint="eastAsia"/>
        </w:rPr>
        <w:t>票</w:t>
      </w:r>
      <w:r>
        <w:rPr>
          <w:rFonts w:eastAsia="ＭＳ ゴシック" w:hint="eastAsia"/>
        </w:rPr>
        <w:t>は不要です。そのまま送信ください。</w:t>
      </w:r>
    </w:p>
    <w:p w:rsidR="00103049" w:rsidRDefault="00103049" w:rsidP="00103049">
      <w:pPr>
        <w:pStyle w:val="ac"/>
        <w:jc w:val="center"/>
        <w:rPr>
          <w:sz w:val="32"/>
        </w:rPr>
      </w:pPr>
      <w:r>
        <w:rPr>
          <w:rFonts w:hint="eastAsia"/>
          <w:sz w:val="32"/>
        </w:rPr>
        <w:t>夏季研修会７／３０（火）　参加申し込み</w:t>
      </w:r>
    </w:p>
    <w:p w:rsidR="00103049" w:rsidRDefault="00103049" w:rsidP="00103049">
      <w:pPr>
        <w:pStyle w:val="ac"/>
        <w:jc w:val="center"/>
        <w:rPr>
          <w:sz w:val="32"/>
        </w:rPr>
      </w:pPr>
    </w:p>
    <w:p w:rsidR="00103049" w:rsidRPr="00103049" w:rsidRDefault="00103049" w:rsidP="00103049">
      <w:pPr>
        <w:pStyle w:val="ac"/>
        <w:jc w:val="center"/>
        <w:rPr>
          <w:sz w:val="28"/>
        </w:rPr>
      </w:pPr>
      <w:r>
        <w:rPr>
          <w:rFonts w:hint="eastAsia"/>
          <w:sz w:val="28"/>
        </w:rPr>
        <w:t>記載責任者（　　　　　　　　　　　　　）</w:t>
      </w:r>
    </w:p>
    <w:p w:rsidR="00103049" w:rsidRDefault="00103049" w:rsidP="00103049">
      <w:pPr>
        <w:pStyle w:val="ac"/>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4463"/>
      </w:tblGrid>
      <w:tr w:rsidR="00103049" w:rsidTr="00103049">
        <w:trPr>
          <w:cantSplit/>
          <w:trHeight w:val="552"/>
          <w:jc w:val="center"/>
        </w:trPr>
        <w:tc>
          <w:tcPr>
            <w:tcW w:w="4140" w:type="dxa"/>
            <w:tcBorders>
              <w:top w:val="single" w:sz="12" w:space="0" w:color="auto"/>
              <w:bottom w:val="double" w:sz="4" w:space="0" w:color="auto"/>
            </w:tcBorders>
            <w:vAlign w:val="center"/>
          </w:tcPr>
          <w:p w:rsidR="00103049" w:rsidRDefault="00103049" w:rsidP="009D37FF">
            <w:pPr>
              <w:jc w:val="center"/>
            </w:pPr>
            <w:r>
              <w:rPr>
                <w:rFonts w:hint="eastAsia"/>
              </w:rPr>
              <w:t>学　　校　　名</w:t>
            </w:r>
          </w:p>
        </w:tc>
        <w:tc>
          <w:tcPr>
            <w:tcW w:w="4463" w:type="dxa"/>
            <w:tcBorders>
              <w:top w:val="single" w:sz="12" w:space="0" w:color="auto"/>
              <w:bottom w:val="double" w:sz="4" w:space="0" w:color="auto"/>
            </w:tcBorders>
            <w:vAlign w:val="center"/>
          </w:tcPr>
          <w:p w:rsidR="00103049" w:rsidRDefault="00103049" w:rsidP="009D37FF">
            <w:pPr>
              <w:jc w:val="center"/>
            </w:pPr>
            <w:r>
              <w:rPr>
                <w:rFonts w:hint="eastAsia"/>
              </w:rPr>
              <w:t>氏　　　　名</w:t>
            </w:r>
          </w:p>
        </w:tc>
      </w:tr>
      <w:tr w:rsidR="00103049" w:rsidTr="00103049">
        <w:trPr>
          <w:cantSplit/>
          <w:trHeight w:val="922"/>
          <w:jc w:val="center"/>
        </w:trPr>
        <w:tc>
          <w:tcPr>
            <w:tcW w:w="4140" w:type="dxa"/>
            <w:vMerge w:val="restart"/>
            <w:tcBorders>
              <w:top w:val="double" w:sz="4" w:space="0" w:color="auto"/>
            </w:tcBorders>
            <w:vAlign w:val="center"/>
          </w:tcPr>
          <w:p w:rsidR="00103049" w:rsidRDefault="00103049" w:rsidP="009D37FF">
            <w:pPr>
              <w:pStyle w:val="ac"/>
              <w:rPr>
                <w:sz w:val="24"/>
              </w:rPr>
            </w:pPr>
            <w:r>
              <w:rPr>
                <w:rFonts w:hint="eastAsia"/>
                <w:sz w:val="24"/>
              </w:rPr>
              <w:t>中学校</w:t>
            </w:r>
          </w:p>
        </w:tc>
        <w:tc>
          <w:tcPr>
            <w:tcW w:w="4463" w:type="dxa"/>
            <w:tcBorders>
              <w:top w:val="double" w:sz="4" w:space="0" w:color="auto"/>
              <w:bottom w:val="single" w:sz="12" w:space="0" w:color="auto"/>
            </w:tcBorders>
            <w:vAlign w:val="center"/>
          </w:tcPr>
          <w:p w:rsidR="00103049" w:rsidRDefault="00103049" w:rsidP="009D37FF">
            <w:pPr>
              <w:jc w:val="center"/>
            </w:pPr>
          </w:p>
        </w:tc>
      </w:tr>
      <w:tr w:rsidR="00103049" w:rsidTr="00103049">
        <w:trPr>
          <w:cantSplit/>
          <w:trHeight w:val="952"/>
          <w:jc w:val="center"/>
        </w:trPr>
        <w:tc>
          <w:tcPr>
            <w:tcW w:w="4140" w:type="dxa"/>
            <w:vMerge/>
            <w:vAlign w:val="center"/>
          </w:tcPr>
          <w:p w:rsidR="00103049" w:rsidRDefault="00103049" w:rsidP="009D37FF">
            <w:pPr>
              <w:jc w:val="center"/>
            </w:pPr>
          </w:p>
        </w:tc>
        <w:tc>
          <w:tcPr>
            <w:tcW w:w="4463" w:type="dxa"/>
            <w:tcBorders>
              <w:top w:val="double" w:sz="4" w:space="0" w:color="auto"/>
              <w:bottom w:val="single" w:sz="12" w:space="0" w:color="auto"/>
            </w:tcBorders>
            <w:vAlign w:val="center"/>
          </w:tcPr>
          <w:p w:rsidR="00103049" w:rsidRDefault="00103049" w:rsidP="009D37FF">
            <w:pPr>
              <w:jc w:val="center"/>
            </w:pPr>
          </w:p>
        </w:tc>
      </w:tr>
      <w:tr w:rsidR="00103049" w:rsidTr="00103049">
        <w:trPr>
          <w:cantSplit/>
          <w:trHeight w:val="963"/>
          <w:jc w:val="center"/>
        </w:trPr>
        <w:tc>
          <w:tcPr>
            <w:tcW w:w="4140" w:type="dxa"/>
            <w:vMerge/>
            <w:vAlign w:val="center"/>
          </w:tcPr>
          <w:p w:rsidR="00103049" w:rsidRDefault="00103049" w:rsidP="009D37FF">
            <w:pPr>
              <w:jc w:val="center"/>
            </w:pPr>
          </w:p>
        </w:tc>
        <w:tc>
          <w:tcPr>
            <w:tcW w:w="4463" w:type="dxa"/>
            <w:tcBorders>
              <w:top w:val="double" w:sz="4" w:space="0" w:color="auto"/>
              <w:bottom w:val="double" w:sz="4" w:space="0" w:color="auto"/>
            </w:tcBorders>
            <w:vAlign w:val="center"/>
          </w:tcPr>
          <w:p w:rsidR="00103049" w:rsidRDefault="00103049" w:rsidP="009D37FF">
            <w:pPr>
              <w:jc w:val="center"/>
            </w:pPr>
          </w:p>
        </w:tc>
      </w:tr>
      <w:tr w:rsidR="00103049" w:rsidTr="00103049">
        <w:trPr>
          <w:cantSplit/>
          <w:trHeight w:val="978"/>
          <w:jc w:val="center"/>
        </w:trPr>
        <w:tc>
          <w:tcPr>
            <w:tcW w:w="4140" w:type="dxa"/>
            <w:vMerge/>
            <w:tcBorders>
              <w:bottom w:val="single" w:sz="12" w:space="0" w:color="auto"/>
            </w:tcBorders>
            <w:vAlign w:val="center"/>
          </w:tcPr>
          <w:p w:rsidR="00103049" w:rsidRDefault="00103049" w:rsidP="009D37FF">
            <w:pPr>
              <w:jc w:val="center"/>
            </w:pPr>
          </w:p>
        </w:tc>
        <w:tc>
          <w:tcPr>
            <w:tcW w:w="4463" w:type="dxa"/>
            <w:tcBorders>
              <w:top w:val="double" w:sz="4" w:space="0" w:color="auto"/>
              <w:bottom w:val="single" w:sz="12" w:space="0" w:color="auto"/>
            </w:tcBorders>
            <w:vAlign w:val="center"/>
          </w:tcPr>
          <w:p w:rsidR="00103049" w:rsidRDefault="00103049" w:rsidP="009D37FF">
            <w:pPr>
              <w:jc w:val="center"/>
            </w:pPr>
          </w:p>
        </w:tc>
      </w:tr>
    </w:tbl>
    <w:p w:rsidR="00A30F11" w:rsidRDefault="00A30F11" w:rsidP="00A30F11">
      <w:pPr>
        <w:spacing w:line="360" w:lineRule="auto"/>
        <w:rPr>
          <w:rFonts w:hAnsi="Times New Roman"/>
          <w:spacing w:val="26"/>
        </w:rPr>
      </w:pPr>
    </w:p>
    <w:p w:rsidR="00365999" w:rsidRDefault="00365999" w:rsidP="00A30F11">
      <w:pPr>
        <w:spacing w:line="360" w:lineRule="auto"/>
        <w:rPr>
          <w:rFonts w:hAnsi="Times New Roman"/>
          <w:spacing w:val="26"/>
        </w:rPr>
      </w:pPr>
    </w:p>
    <w:p w:rsidR="00365999" w:rsidRDefault="00C93E16" w:rsidP="00365999">
      <w:pPr>
        <w:spacing w:line="360" w:lineRule="auto"/>
        <w:jc w:val="center"/>
        <w:rPr>
          <w:rFonts w:ascii="HG丸ｺﾞｼｯｸM-PRO" w:eastAsia="HG丸ｺﾞｼｯｸM-PRO" w:hAnsi="HG丸ｺﾞｼｯｸM-PRO"/>
          <w:spacing w:val="26"/>
          <w:sz w:val="44"/>
          <w:szCs w:val="44"/>
        </w:rPr>
      </w:pPr>
      <w:r>
        <w:rPr>
          <w:rFonts w:ascii="HG丸ｺﾞｼｯｸM-PRO" w:eastAsia="HG丸ｺﾞｼｯｸM-PRO" w:hAnsi="HG丸ｺﾞｼｯｸM-PRO" w:hint="eastAsia"/>
          <w:spacing w:val="26"/>
          <w:sz w:val="44"/>
          <w:szCs w:val="44"/>
        </w:rPr>
        <w:t xml:space="preserve">―　</w:t>
      </w:r>
      <w:r w:rsidR="00CD306C">
        <w:rPr>
          <w:rFonts w:ascii="HG丸ｺﾞｼｯｸM-PRO" w:eastAsia="HG丸ｺﾞｼｯｸM-PRO" w:hAnsi="HG丸ｺﾞｼｯｸM-PRO" w:hint="eastAsia"/>
          <w:spacing w:val="26"/>
          <w:sz w:val="44"/>
          <w:szCs w:val="44"/>
        </w:rPr>
        <w:t>会場</w:t>
      </w:r>
      <w:r w:rsidR="00365999" w:rsidRPr="00365999">
        <w:rPr>
          <w:rFonts w:ascii="HG丸ｺﾞｼｯｸM-PRO" w:eastAsia="HG丸ｺﾞｼｯｸM-PRO" w:hAnsi="HG丸ｺﾞｼｯｸM-PRO" w:hint="eastAsia"/>
          <w:spacing w:val="26"/>
          <w:sz w:val="44"/>
          <w:szCs w:val="44"/>
        </w:rPr>
        <w:t>案内</w:t>
      </w:r>
      <w:r>
        <w:rPr>
          <w:rFonts w:ascii="HG丸ｺﾞｼｯｸM-PRO" w:eastAsia="HG丸ｺﾞｼｯｸM-PRO" w:hAnsi="HG丸ｺﾞｼｯｸM-PRO" w:hint="eastAsia"/>
          <w:spacing w:val="26"/>
          <w:sz w:val="44"/>
          <w:szCs w:val="44"/>
        </w:rPr>
        <w:t xml:space="preserve">　―</w:t>
      </w:r>
    </w:p>
    <w:p w:rsidR="00C93E16" w:rsidRDefault="00C93E16" w:rsidP="00CD306C">
      <w:pPr>
        <w:spacing w:line="360" w:lineRule="auto"/>
        <w:ind w:firstLineChars="100" w:firstLine="251"/>
        <w:jc w:val="left"/>
        <w:rPr>
          <w:rFonts w:ascii="HG丸ｺﾞｼｯｸM-PRO" w:eastAsia="HG丸ｺﾞｼｯｸM-PRO" w:hAnsi="HG丸ｺﾞｼｯｸM-PRO"/>
          <w:spacing w:val="26"/>
          <w:sz w:val="20"/>
        </w:rPr>
      </w:pPr>
    </w:p>
    <w:p w:rsidR="00CD306C" w:rsidRDefault="00CD306C" w:rsidP="00CD306C">
      <w:pPr>
        <w:spacing w:line="360" w:lineRule="auto"/>
        <w:ind w:firstLineChars="100" w:firstLine="251"/>
        <w:jc w:val="left"/>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 xml:space="preserve">１　日　時　</w:t>
      </w:r>
      <w:r w:rsidR="00C93E16">
        <w:rPr>
          <w:rFonts w:ascii="HG丸ｺﾞｼｯｸM-PRO" w:eastAsia="HG丸ｺﾞｼｯｸM-PRO" w:hAnsi="HG丸ｺﾞｼｯｸM-PRO" w:hint="eastAsia"/>
          <w:spacing w:val="26"/>
          <w:sz w:val="20"/>
        </w:rPr>
        <w:t xml:space="preserve">　令和元年　７月３０日（火）</w:t>
      </w:r>
    </w:p>
    <w:p w:rsidR="00CD306C" w:rsidRDefault="00CD306C" w:rsidP="00CD306C">
      <w:pPr>
        <w:spacing w:line="360" w:lineRule="auto"/>
        <w:ind w:firstLineChars="100" w:firstLine="251"/>
        <w:jc w:val="left"/>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 xml:space="preserve">２　場　所　　附属高松中学校　</w:t>
      </w:r>
      <w:r w:rsidR="00C93E16">
        <w:rPr>
          <w:rFonts w:ascii="HG丸ｺﾞｼｯｸM-PRO" w:eastAsia="HG丸ｺﾞｼｯｸM-PRO" w:hAnsi="HG丸ｺﾞｼｯｸM-PRO" w:hint="eastAsia"/>
          <w:spacing w:val="26"/>
          <w:sz w:val="20"/>
        </w:rPr>
        <w:t>（</w:t>
      </w:r>
      <w:r>
        <w:rPr>
          <w:rFonts w:hint="eastAsia"/>
        </w:rPr>
        <w:t>高松市鹿角町３９４番地</w:t>
      </w:r>
      <w:r w:rsidR="00C93E16">
        <w:rPr>
          <w:rFonts w:hint="eastAsia"/>
        </w:rPr>
        <w:t>）</w:t>
      </w:r>
    </w:p>
    <w:p w:rsidR="00CD306C" w:rsidRDefault="00CD306C" w:rsidP="00570FCF">
      <w:pPr>
        <w:spacing w:line="360" w:lineRule="auto"/>
        <w:ind w:leftChars="1006" w:left="3653" w:hangingChars="577" w:hanging="1449"/>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受付・開</w:t>
      </w:r>
      <w:r w:rsidR="00570FCF">
        <w:rPr>
          <w:rFonts w:ascii="HG丸ｺﾞｼｯｸM-PRO" w:eastAsia="HG丸ｺﾞｼｯｸM-PRO" w:hAnsi="HG丸ｺﾞｼｯｸM-PRO" w:hint="eastAsia"/>
          <w:spacing w:val="26"/>
          <w:sz w:val="20"/>
        </w:rPr>
        <w:t>閉</w:t>
      </w:r>
      <w:r>
        <w:rPr>
          <w:rFonts w:ascii="HG丸ｺﾞｼｯｸM-PRO" w:eastAsia="HG丸ｺﾞｼｯｸM-PRO" w:hAnsi="HG丸ｺﾞｼｯｸM-PRO" w:hint="eastAsia"/>
          <w:spacing w:val="26"/>
          <w:sz w:val="20"/>
        </w:rPr>
        <w:t>会行事・講演</w:t>
      </w:r>
      <w:r w:rsidR="00570FCF">
        <w:rPr>
          <w:rFonts w:ascii="HG丸ｺﾞｼｯｸM-PRO" w:eastAsia="HG丸ｺﾞｼｯｸM-PRO" w:hAnsi="HG丸ｺﾞｼｯｸM-PRO" w:hint="eastAsia"/>
          <w:spacing w:val="26"/>
          <w:sz w:val="20"/>
        </w:rPr>
        <w:t>：講堂「建心館」（美術室横運動場側）</w:t>
      </w:r>
    </w:p>
    <w:p w:rsidR="00CD306C" w:rsidRDefault="00CD306C" w:rsidP="00570FCF">
      <w:pPr>
        <w:spacing w:line="360" w:lineRule="auto"/>
        <w:ind w:leftChars="1006" w:left="3653" w:hangingChars="577" w:hanging="1449"/>
        <w:rPr>
          <w:rFonts w:ascii="HG丸ｺﾞｼｯｸM-PRO" w:eastAsia="HG丸ｺﾞｼｯｸM-PRO" w:hAnsi="HG丸ｺﾞｼｯｸM-PRO"/>
          <w:spacing w:val="26"/>
          <w:sz w:val="20"/>
        </w:rPr>
      </w:pPr>
      <w:r>
        <w:rPr>
          <w:rFonts w:ascii="HG丸ｺﾞｼｯｸM-PRO" w:eastAsia="HG丸ｺﾞｼｯｸM-PRO" w:hAnsi="HG丸ｺﾞｼｯｸM-PRO" w:hint="eastAsia"/>
          <w:spacing w:val="26"/>
          <w:sz w:val="20"/>
        </w:rPr>
        <w:t>実技研修</w:t>
      </w:r>
      <w:r w:rsidR="00570FCF">
        <w:rPr>
          <w:rFonts w:ascii="HG丸ｺﾞｼｯｸM-PRO" w:eastAsia="HG丸ｺﾞｼｯｸM-PRO" w:hAnsi="HG丸ｺﾞｼｯｸM-PRO" w:hint="eastAsia"/>
          <w:spacing w:val="26"/>
          <w:sz w:val="20"/>
        </w:rPr>
        <w:t>：美術室</w:t>
      </w:r>
    </w:p>
    <w:p w:rsidR="00CD306C" w:rsidRPr="00365999" w:rsidRDefault="00CD306C" w:rsidP="00CD306C">
      <w:pPr>
        <w:spacing w:line="360" w:lineRule="auto"/>
        <w:ind w:firstLineChars="100" w:firstLine="439"/>
        <w:jc w:val="left"/>
        <w:rPr>
          <w:rFonts w:ascii="HG丸ｺﾞｼｯｸM-PRO" w:eastAsia="HG丸ｺﾞｼｯｸM-PRO" w:hAnsi="HG丸ｺﾞｼｯｸM-PRO"/>
          <w:spacing w:val="26"/>
          <w:sz w:val="44"/>
          <w:szCs w:val="44"/>
        </w:rPr>
      </w:pPr>
      <w:r w:rsidRPr="00365999">
        <w:rPr>
          <w:rFonts w:ascii="HG丸ｺﾞｼｯｸM-PRO" w:eastAsia="HG丸ｺﾞｼｯｸM-PRO" w:hAnsi="HG丸ｺﾞｼｯｸM-PRO" w:hint="eastAsia"/>
          <w:noProof/>
          <w:spacing w:val="26"/>
          <w:sz w:val="44"/>
          <w:szCs w:val="44"/>
        </w:rPr>
        <w:drawing>
          <wp:anchor distT="0" distB="0" distL="114300" distR="114300" simplePos="0" relativeHeight="251659264" behindDoc="0" locked="0" layoutInCell="1" allowOverlap="1">
            <wp:simplePos x="0" y="0"/>
            <wp:positionH relativeFrom="column">
              <wp:posOffset>670560</wp:posOffset>
            </wp:positionH>
            <wp:positionV relativeFrom="paragraph">
              <wp:posOffset>337185</wp:posOffset>
            </wp:positionV>
            <wp:extent cx="4521200" cy="6781800"/>
            <wp:effectExtent l="0" t="0" r="0" b="0"/>
            <wp:wrapTopAndBottom/>
            <wp:docPr id="4" name="図 4" descr="\\Kyoukan\校務ｄａｔａ\美術科\香中研事務局\H31\県提出書類\附属高松中運動場駐車場案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youkan\校務ｄａｔａ\美術科\香中研事務局\H31\県提出書類\附属高松中運動場駐車場案内.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21200" cy="6781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hint="eastAsia"/>
          <w:spacing w:val="26"/>
          <w:sz w:val="20"/>
        </w:rPr>
        <w:t>３　駐車場　　運動場</w:t>
      </w:r>
    </w:p>
    <w:sectPr w:rsidR="00CD306C" w:rsidRPr="00365999"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67C" w:rsidRDefault="003B067C" w:rsidP="008343B6">
      <w:r>
        <w:separator/>
      </w:r>
    </w:p>
  </w:endnote>
  <w:endnote w:type="continuationSeparator" w:id="0">
    <w:p w:rsidR="003B067C" w:rsidRDefault="003B067C"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67C" w:rsidRDefault="003B067C" w:rsidP="008343B6">
      <w:r>
        <w:separator/>
      </w:r>
    </w:p>
  </w:footnote>
  <w:footnote w:type="continuationSeparator" w:id="0">
    <w:p w:rsidR="003B067C" w:rsidRDefault="003B067C"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16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091ECB"/>
    <w:rsid w:val="00103049"/>
    <w:rsid w:val="00131CD5"/>
    <w:rsid w:val="001723EB"/>
    <w:rsid w:val="0019644E"/>
    <w:rsid w:val="00265B2D"/>
    <w:rsid w:val="00282348"/>
    <w:rsid w:val="00292CDE"/>
    <w:rsid w:val="003317B9"/>
    <w:rsid w:val="00352C1E"/>
    <w:rsid w:val="003641DE"/>
    <w:rsid w:val="00365999"/>
    <w:rsid w:val="0037458E"/>
    <w:rsid w:val="00376A0A"/>
    <w:rsid w:val="003B067C"/>
    <w:rsid w:val="00422B3E"/>
    <w:rsid w:val="0048202F"/>
    <w:rsid w:val="0048674D"/>
    <w:rsid w:val="004A7783"/>
    <w:rsid w:val="004C0F7B"/>
    <w:rsid w:val="004C65EC"/>
    <w:rsid w:val="00570FCF"/>
    <w:rsid w:val="006E1F33"/>
    <w:rsid w:val="0072668C"/>
    <w:rsid w:val="007F7EC9"/>
    <w:rsid w:val="008343B6"/>
    <w:rsid w:val="008B4802"/>
    <w:rsid w:val="008E7AF6"/>
    <w:rsid w:val="00900936"/>
    <w:rsid w:val="00970EFC"/>
    <w:rsid w:val="00A30F11"/>
    <w:rsid w:val="00A323E1"/>
    <w:rsid w:val="00A81430"/>
    <w:rsid w:val="00AC2AFF"/>
    <w:rsid w:val="00B96F94"/>
    <w:rsid w:val="00C110E7"/>
    <w:rsid w:val="00C93E16"/>
    <w:rsid w:val="00CB3A59"/>
    <w:rsid w:val="00CB7CCF"/>
    <w:rsid w:val="00CD306C"/>
    <w:rsid w:val="00DF44B4"/>
    <w:rsid w:val="00E17D3B"/>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B64D92-A4AA-4B3A-86C2-E55602A43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103049"/>
    <w:pPr>
      <w:jc w:val="center"/>
    </w:pPr>
    <w:rPr>
      <w:rFonts w:ascii="Century"/>
      <w:sz w:val="21"/>
      <w:szCs w:val="24"/>
    </w:rPr>
  </w:style>
  <w:style w:type="character" w:customStyle="1" w:styleId="ab">
    <w:name w:val="記 (文字)"/>
    <w:basedOn w:val="a0"/>
    <w:link w:val="aa"/>
    <w:rsid w:val="00103049"/>
    <w:rPr>
      <w:rFonts w:ascii="Century" w:eastAsia="ＭＳ 明朝" w:hAnsi="Century" w:cs="Times New Roman"/>
      <w:szCs w:val="24"/>
    </w:rPr>
  </w:style>
  <w:style w:type="paragraph" w:styleId="ac">
    <w:name w:val="Closing"/>
    <w:basedOn w:val="a"/>
    <w:link w:val="ad"/>
    <w:rsid w:val="00103049"/>
    <w:pPr>
      <w:jc w:val="right"/>
    </w:pPr>
    <w:rPr>
      <w:rFonts w:ascii="Century"/>
      <w:sz w:val="21"/>
      <w:szCs w:val="24"/>
    </w:rPr>
  </w:style>
  <w:style w:type="character" w:customStyle="1" w:styleId="ad">
    <w:name w:val="結語 (文字)"/>
    <w:basedOn w:val="a0"/>
    <w:link w:val="ac"/>
    <w:rsid w:val="00103049"/>
    <w:rPr>
      <w:rFonts w:ascii="Century" w:eastAsia="ＭＳ 明朝" w:hAnsi="Century" w:cs="Times New Roman"/>
      <w:szCs w:val="24"/>
    </w:rPr>
  </w:style>
  <w:style w:type="paragraph" w:styleId="ae">
    <w:name w:val="Body Text Indent"/>
    <w:basedOn w:val="a"/>
    <w:link w:val="af"/>
    <w:rsid w:val="00103049"/>
    <w:pPr>
      <w:ind w:left="280" w:hangingChars="100" w:hanging="280"/>
    </w:pPr>
    <w:rPr>
      <w:rFonts w:ascii="Century"/>
      <w:sz w:val="28"/>
      <w:szCs w:val="24"/>
    </w:rPr>
  </w:style>
  <w:style w:type="character" w:customStyle="1" w:styleId="af">
    <w:name w:val="本文インデント (文字)"/>
    <w:basedOn w:val="a0"/>
    <w:link w:val="ae"/>
    <w:rsid w:val="00103049"/>
    <w:rPr>
      <w:rFonts w:ascii="Century" w:eastAsia="ＭＳ 明朝" w:hAnsi="Century"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6005</TotalTime>
  <Pages>1</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13</cp:revision>
  <cp:lastPrinted>2014-05-27T05:42:00Z</cp:lastPrinted>
  <dcterms:created xsi:type="dcterms:W3CDTF">2014-05-27T05:42:00Z</dcterms:created>
  <dcterms:modified xsi:type="dcterms:W3CDTF">2019-06-25T02:06:00Z</dcterms:modified>
</cp:coreProperties>
</file>