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4A" w:rsidRPr="003C5A06" w:rsidRDefault="00F9134A">
      <w:pPr>
        <w:jc w:val="center"/>
        <w:rPr>
          <w:rFonts w:asciiTheme="minorEastAsia" w:eastAsiaTheme="minorEastAsia" w:hAnsiTheme="minorEastAsia"/>
          <w:sz w:val="32"/>
          <w:szCs w:val="32"/>
        </w:rPr>
      </w:pPr>
      <w:r w:rsidRPr="003C5A06">
        <w:rPr>
          <w:rFonts w:asciiTheme="minorEastAsia" w:eastAsiaTheme="minorEastAsia" w:hAnsiTheme="minorEastAsia" w:hint="eastAsia"/>
          <w:sz w:val="32"/>
          <w:szCs w:val="32"/>
        </w:rPr>
        <w:t>第</w:t>
      </w:r>
      <w:r w:rsidR="00F03135" w:rsidRPr="003C5A06">
        <w:rPr>
          <w:rFonts w:asciiTheme="minorEastAsia" w:eastAsiaTheme="minorEastAsia" w:hAnsiTheme="minorEastAsia" w:hint="eastAsia"/>
          <w:sz w:val="32"/>
          <w:szCs w:val="32"/>
        </w:rPr>
        <w:t>３</w:t>
      </w:r>
      <w:r w:rsidRPr="003C5A06">
        <w:rPr>
          <w:rFonts w:asciiTheme="minorEastAsia" w:eastAsiaTheme="minorEastAsia" w:hAnsiTheme="minorEastAsia" w:hint="eastAsia"/>
          <w:sz w:val="32"/>
          <w:szCs w:val="32"/>
        </w:rPr>
        <w:t>学年</w:t>
      </w:r>
      <w:r w:rsidR="00F03135" w:rsidRPr="003C5A06">
        <w:rPr>
          <w:rFonts w:asciiTheme="minorEastAsia" w:eastAsiaTheme="minorEastAsia" w:hAnsiTheme="minorEastAsia" w:hint="eastAsia"/>
          <w:sz w:val="32"/>
          <w:szCs w:val="32"/>
        </w:rPr>
        <w:t>６</w:t>
      </w:r>
      <w:r w:rsidR="00E54A7F" w:rsidRPr="003C5A06">
        <w:rPr>
          <w:rFonts w:asciiTheme="minorEastAsia" w:eastAsiaTheme="minorEastAsia" w:hAnsiTheme="minorEastAsia" w:hint="eastAsia"/>
          <w:sz w:val="32"/>
          <w:szCs w:val="32"/>
        </w:rPr>
        <w:t>組</w:t>
      </w:r>
      <w:r w:rsidRPr="003C5A06">
        <w:rPr>
          <w:rFonts w:asciiTheme="minorEastAsia" w:eastAsiaTheme="minorEastAsia" w:hAnsiTheme="minorEastAsia" w:hint="eastAsia"/>
          <w:sz w:val="32"/>
          <w:szCs w:val="32"/>
        </w:rPr>
        <w:t xml:space="preserve">　保健体育科学習指導案</w:t>
      </w:r>
    </w:p>
    <w:p w:rsidR="00F9134A" w:rsidRPr="003C5A06" w:rsidRDefault="00F9134A" w:rsidP="008D5B48">
      <w:pPr>
        <w:spacing w:line="0" w:lineRule="atLeast"/>
        <w:jc w:val="right"/>
        <w:rPr>
          <w:rFonts w:asciiTheme="minorEastAsia" w:eastAsiaTheme="minorEastAsia" w:hAnsiTheme="minorEastAsia"/>
          <w:szCs w:val="21"/>
        </w:rPr>
      </w:pPr>
    </w:p>
    <w:p w:rsidR="00F9134A" w:rsidRPr="00946DBF" w:rsidRDefault="00F9134A" w:rsidP="008D5B48">
      <w:pPr>
        <w:spacing w:line="0" w:lineRule="atLeast"/>
        <w:jc w:val="right"/>
        <w:rPr>
          <w:rFonts w:asciiTheme="minorEastAsia" w:eastAsiaTheme="minorEastAsia" w:hAnsiTheme="minorEastAsia"/>
          <w:szCs w:val="21"/>
        </w:rPr>
      </w:pPr>
      <w:r w:rsidRPr="00946DBF">
        <w:rPr>
          <w:rFonts w:asciiTheme="minorEastAsia" w:eastAsiaTheme="minorEastAsia" w:hAnsiTheme="minorEastAsia" w:hint="eastAsia"/>
          <w:szCs w:val="21"/>
        </w:rPr>
        <w:t>学習指導者　　教諭　末澤　和士</w:t>
      </w:r>
    </w:p>
    <w:p w:rsidR="00F9134A" w:rsidRPr="00946DBF" w:rsidRDefault="00F9134A" w:rsidP="008D5B48">
      <w:pPr>
        <w:spacing w:line="0" w:lineRule="atLeast"/>
        <w:jc w:val="right"/>
        <w:rPr>
          <w:rFonts w:asciiTheme="minorEastAsia" w:eastAsiaTheme="minorEastAsia" w:hAnsiTheme="minorEastAsia"/>
          <w:szCs w:val="21"/>
        </w:rPr>
      </w:pPr>
    </w:p>
    <w:p w:rsidR="00F9134A" w:rsidRPr="00946DBF" w:rsidRDefault="00C9094E" w:rsidP="008D5B4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4443E1" w:rsidRPr="00946DBF">
        <w:rPr>
          <w:rFonts w:asciiTheme="minorEastAsia" w:eastAsiaTheme="minorEastAsia" w:hAnsiTheme="minorEastAsia" w:hint="eastAsia"/>
          <w:szCs w:val="21"/>
        </w:rPr>
        <w:t>単元</w:t>
      </w:r>
      <w:r>
        <w:rPr>
          <w:rFonts w:asciiTheme="minorEastAsia" w:eastAsiaTheme="minorEastAsia" w:hAnsiTheme="minorEastAsia" w:hint="eastAsia"/>
          <w:szCs w:val="21"/>
        </w:rPr>
        <w:t>名</w:t>
      </w:r>
      <w:r w:rsidR="00F9134A" w:rsidRPr="00946DBF">
        <w:rPr>
          <w:rFonts w:asciiTheme="minorEastAsia" w:eastAsiaTheme="minorEastAsia" w:hAnsiTheme="minorEastAsia" w:hint="eastAsia"/>
          <w:szCs w:val="21"/>
        </w:rPr>
        <w:t xml:space="preserve">　　</w:t>
      </w:r>
      <w:r w:rsidR="00F45CF5" w:rsidRPr="00946DBF">
        <w:rPr>
          <w:rFonts w:asciiTheme="minorEastAsia" w:eastAsiaTheme="minorEastAsia" w:hAnsiTheme="minorEastAsia" w:hint="eastAsia"/>
          <w:szCs w:val="21"/>
        </w:rPr>
        <w:t>球技</w:t>
      </w:r>
      <w:r w:rsidR="00F9134A" w:rsidRPr="00946DBF">
        <w:rPr>
          <w:rFonts w:asciiTheme="minorEastAsia" w:eastAsiaTheme="minorEastAsia" w:hAnsiTheme="minorEastAsia" w:hint="eastAsia"/>
          <w:szCs w:val="21"/>
        </w:rPr>
        <w:t>（</w:t>
      </w:r>
      <w:r w:rsidR="00F45CF5" w:rsidRPr="00946DBF">
        <w:rPr>
          <w:rFonts w:asciiTheme="minorEastAsia" w:eastAsiaTheme="minorEastAsia" w:hAnsiTheme="minorEastAsia" w:hint="eastAsia"/>
          <w:szCs w:val="21"/>
        </w:rPr>
        <w:t>バレーボール</w:t>
      </w:r>
      <w:r w:rsidR="00F9134A" w:rsidRPr="00946DBF">
        <w:rPr>
          <w:rFonts w:asciiTheme="minorEastAsia" w:eastAsiaTheme="minorEastAsia" w:hAnsiTheme="minorEastAsia" w:hint="eastAsia"/>
          <w:szCs w:val="21"/>
        </w:rPr>
        <w:t>）</w:t>
      </w:r>
    </w:p>
    <w:p w:rsidR="00F9134A" w:rsidRPr="00C9094E" w:rsidRDefault="00F9134A" w:rsidP="008D5B48">
      <w:pPr>
        <w:spacing w:line="0" w:lineRule="atLeast"/>
        <w:rPr>
          <w:rFonts w:asciiTheme="minorEastAsia" w:eastAsiaTheme="minorEastAsia" w:hAnsiTheme="minorEastAsia"/>
          <w:szCs w:val="21"/>
        </w:rPr>
      </w:pPr>
    </w:p>
    <w:p w:rsidR="00F9134A" w:rsidRPr="00946DBF" w:rsidRDefault="00C9094E" w:rsidP="008D5B4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２</w:t>
      </w:r>
      <w:r w:rsidR="00F9134A" w:rsidRPr="00946DBF">
        <w:rPr>
          <w:rFonts w:asciiTheme="minorEastAsia" w:eastAsiaTheme="minorEastAsia" w:hAnsiTheme="minorEastAsia" w:hint="eastAsia"/>
          <w:szCs w:val="21"/>
        </w:rPr>
        <w:t xml:space="preserve">　</w:t>
      </w:r>
      <w:r w:rsidR="004443E1" w:rsidRPr="00946DBF">
        <w:rPr>
          <w:rFonts w:asciiTheme="minorEastAsia" w:eastAsiaTheme="minorEastAsia" w:hAnsiTheme="minorEastAsia" w:hint="eastAsia"/>
          <w:szCs w:val="21"/>
        </w:rPr>
        <w:t>単元</w:t>
      </w:r>
      <w:r w:rsidR="00F9134A" w:rsidRPr="00946DBF">
        <w:rPr>
          <w:rFonts w:asciiTheme="minorEastAsia" w:eastAsiaTheme="minorEastAsia" w:hAnsiTheme="minorEastAsia" w:hint="eastAsia"/>
          <w:szCs w:val="21"/>
        </w:rPr>
        <w:t>について</w:t>
      </w:r>
    </w:p>
    <w:p w:rsidR="00F9134A" w:rsidRPr="00946DBF" w:rsidRDefault="00E54A7F" w:rsidP="005203BA">
      <w:pPr>
        <w:spacing w:line="0" w:lineRule="atLeast"/>
        <w:ind w:left="567" w:hangingChars="300" w:hanging="567"/>
        <w:rPr>
          <w:rFonts w:asciiTheme="minorEastAsia" w:eastAsiaTheme="minorEastAsia" w:hAnsiTheme="minorEastAsia"/>
          <w:szCs w:val="21"/>
        </w:rPr>
      </w:pPr>
      <w:r w:rsidRPr="00946DBF">
        <w:rPr>
          <w:rFonts w:asciiTheme="minorEastAsia" w:eastAsiaTheme="minorEastAsia" w:hAnsiTheme="minorEastAsia" w:hint="eastAsia"/>
          <w:szCs w:val="21"/>
        </w:rPr>
        <w:t>（１）</w:t>
      </w:r>
      <w:r w:rsidR="005203BA" w:rsidRPr="00946DBF">
        <w:rPr>
          <w:rFonts w:asciiTheme="minorEastAsia" w:eastAsiaTheme="minorEastAsia" w:hAnsiTheme="minorEastAsia" w:hint="eastAsia"/>
          <w:szCs w:val="21"/>
        </w:rPr>
        <w:t xml:space="preserve">　</w:t>
      </w:r>
      <w:r w:rsidR="00974209" w:rsidRPr="00946DBF">
        <w:rPr>
          <w:rFonts w:asciiTheme="minorEastAsia" w:eastAsiaTheme="minorEastAsia" w:hAnsiTheme="minorEastAsia" w:hint="eastAsia"/>
          <w:szCs w:val="21"/>
        </w:rPr>
        <w:t>本単元は、学習指導要領の体育分野Ｅ(1)イを扱う。</w:t>
      </w:r>
      <w:r w:rsidR="003C0617" w:rsidRPr="00946DBF">
        <w:rPr>
          <w:rFonts w:asciiTheme="minorEastAsia" w:eastAsiaTheme="minorEastAsia" w:hAnsiTheme="minorEastAsia" w:hint="eastAsia"/>
          <w:szCs w:val="21"/>
        </w:rPr>
        <w:t>バレーボールは</w:t>
      </w:r>
      <w:r w:rsidR="00F03135" w:rsidRPr="00946DBF">
        <w:rPr>
          <w:rFonts w:asciiTheme="minorEastAsia" w:eastAsiaTheme="minorEastAsia" w:hAnsiTheme="minorEastAsia" w:hint="eastAsia"/>
          <w:szCs w:val="21"/>
        </w:rPr>
        <w:t>、</w:t>
      </w:r>
      <w:r w:rsidR="00B116CC" w:rsidRPr="00946DBF">
        <w:rPr>
          <w:rFonts w:asciiTheme="minorEastAsia" w:eastAsiaTheme="minorEastAsia" w:hAnsiTheme="minorEastAsia" w:hint="eastAsia"/>
          <w:szCs w:val="21"/>
        </w:rPr>
        <w:t>ネット型の競技として集団</w:t>
      </w:r>
      <w:r w:rsidR="00B13EC4">
        <w:rPr>
          <w:rFonts w:asciiTheme="minorEastAsia" w:eastAsiaTheme="minorEastAsia" w:hAnsiTheme="minorEastAsia" w:hint="eastAsia"/>
          <w:szCs w:val="21"/>
        </w:rPr>
        <w:t>対</w:t>
      </w:r>
      <w:r w:rsidR="00B116CC" w:rsidRPr="00946DBF">
        <w:rPr>
          <w:rFonts w:asciiTheme="minorEastAsia" w:eastAsiaTheme="minorEastAsia" w:hAnsiTheme="minorEastAsia" w:hint="eastAsia"/>
          <w:szCs w:val="21"/>
        </w:rPr>
        <w:t>集団で得点を競い合う種目である。</w:t>
      </w:r>
      <w:r w:rsidR="003C0617" w:rsidRPr="00946DBF">
        <w:rPr>
          <w:rFonts w:asciiTheme="minorEastAsia" w:eastAsiaTheme="minorEastAsia" w:hAnsiTheme="minorEastAsia" w:hint="eastAsia"/>
          <w:szCs w:val="21"/>
        </w:rPr>
        <w:t>手や体の一部</w:t>
      </w:r>
      <w:r w:rsidR="00F03135" w:rsidRPr="00946DBF">
        <w:rPr>
          <w:rFonts w:asciiTheme="minorEastAsia" w:eastAsiaTheme="minorEastAsia" w:hAnsiTheme="minorEastAsia" w:hint="eastAsia"/>
          <w:szCs w:val="21"/>
        </w:rPr>
        <w:t>を用いて</w:t>
      </w:r>
      <w:r w:rsidR="003C0617" w:rsidRPr="00946DBF">
        <w:rPr>
          <w:rFonts w:asciiTheme="minorEastAsia" w:eastAsiaTheme="minorEastAsia" w:hAnsiTheme="minorEastAsia" w:hint="eastAsia"/>
          <w:szCs w:val="21"/>
        </w:rPr>
        <w:t>ボール</w:t>
      </w:r>
      <w:r w:rsidR="00F03135" w:rsidRPr="00946DBF">
        <w:rPr>
          <w:rFonts w:asciiTheme="minorEastAsia" w:eastAsiaTheme="minorEastAsia" w:hAnsiTheme="minorEastAsia" w:hint="eastAsia"/>
          <w:szCs w:val="21"/>
        </w:rPr>
        <w:t>を</w:t>
      </w:r>
      <w:r w:rsidR="003C0617" w:rsidRPr="00946DBF">
        <w:rPr>
          <w:rFonts w:asciiTheme="minorEastAsia" w:eastAsiaTheme="minorEastAsia" w:hAnsiTheme="minorEastAsia" w:hint="eastAsia"/>
          <w:szCs w:val="21"/>
        </w:rPr>
        <w:t>操作する</w:t>
      </w:r>
      <w:r w:rsidR="00B116CC" w:rsidRPr="00946DBF">
        <w:rPr>
          <w:rFonts w:asciiTheme="minorEastAsia" w:eastAsiaTheme="minorEastAsia" w:hAnsiTheme="minorEastAsia" w:hint="eastAsia"/>
          <w:szCs w:val="21"/>
        </w:rPr>
        <w:t>が</w:t>
      </w:r>
      <w:r w:rsidR="003C0617" w:rsidRPr="00946DBF">
        <w:rPr>
          <w:rFonts w:asciiTheme="minorEastAsia" w:eastAsiaTheme="minorEastAsia" w:hAnsiTheme="minorEastAsia" w:hint="eastAsia"/>
          <w:szCs w:val="21"/>
        </w:rPr>
        <w:t>、</w:t>
      </w:r>
      <w:r w:rsidR="00BB2399" w:rsidRPr="00946DBF">
        <w:rPr>
          <w:rFonts w:asciiTheme="minorEastAsia" w:eastAsiaTheme="minorEastAsia" w:hAnsiTheme="minorEastAsia" w:hint="eastAsia"/>
          <w:szCs w:val="21"/>
        </w:rPr>
        <w:t>ボールを</w:t>
      </w:r>
      <w:r w:rsidR="00B13EC4">
        <w:rPr>
          <w:rFonts w:asciiTheme="minorEastAsia" w:eastAsiaTheme="minorEastAsia" w:hAnsiTheme="minorEastAsia" w:hint="eastAsia"/>
          <w:szCs w:val="21"/>
        </w:rPr>
        <w:t>保持・</w:t>
      </w:r>
      <w:r w:rsidR="00BB2399" w:rsidRPr="00946DBF">
        <w:rPr>
          <w:rFonts w:asciiTheme="minorEastAsia" w:eastAsiaTheme="minorEastAsia" w:hAnsiTheme="minorEastAsia" w:hint="eastAsia"/>
          <w:szCs w:val="21"/>
        </w:rPr>
        <w:t>静止させることができないため、</w:t>
      </w:r>
      <w:r w:rsidR="00B116CC" w:rsidRPr="00946DBF">
        <w:rPr>
          <w:rFonts w:asciiTheme="minorEastAsia" w:eastAsiaTheme="minorEastAsia" w:hAnsiTheme="minorEastAsia" w:hint="eastAsia"/>
          <w:szCs w:val="21"/>
        </w:rPr>
        <w:t>思いの通りに</w:t>
      </w:r>
      <w:r w:rsidR="002239E4" w:rsidRPr="00946DBF">
        <w:rPr>
          <w:rFonts w:asciiTheme="minorEastAsia" w:eastAsiaTheme="minorEastAsia" w:hAnsiTheme="minorEastAsia" w:hint="eastAsia"/>
          <w:szCs w:val="21"/>
        </w:rPr>
        <w:t>ボール</w:t>
      </w:r>
      <w:r w:rsidR="00AA40A4">
        <w:rPr>
          <w:rFonts w:asciiTheme="minorEastAsia" w:eastAsiaTheme="minorEastAsia" w:hAnsiTheme="minorEastAsia" w:hint="eastAsia"/>
          <w:szCs w:val="21"/>
        </w:rPr>
        <w:t>を</w:t>
      </w:r>
      <w:r w:rsidR="00B13EC4">
        <w:rPr>
          <w:rFonts w:asciiTheme="minorEastAsia" w:eastAsiaTheme="minorEastAsia" w:hAnsiTheme="minorEastAsia" w:hint="eastAsia"/>
          <w:szCs w:val="21"/>
        </w:rPr>
        <w:t>コントロール</w:t>
      </w:r>
      <w:r w:rsidR="00AA40A4">
        <w:rPr>
          <w:rFonts w:asciiTheme="minorEastAsia" w:eastAsiaTheme="minorEastAsia" w:hAnsiTheme="minorEastAsia" w:hint="eastAsia"/>
          <w:szCs w:val="21"/>
        </w:rPr>
        <w:t>すること</w:t>
      </w:r>
      <w:r w:rsidR="002239E4" w:rsidRPr="00946DBF">
        <w:rPr>
          <w:rFonts w:asciiTheme="minorEastAsia" w:eastAsiaTheme="minorEastAsia" w:hAnsiTheme="minorEastAsia" w:hint="eastAsia"/>
          <w:szCs w:val="21"/>
        </w:rPr>
        <w:t>が難しい</w:t>
      </w:r>
      <w:r w:rsidR="00BB2399" w:rsidRPr="00946DBF">
        <w:rPr>
          <w:rFonts w:asciiTheme="minorEastAsia" w:eastAsiaTheme="minorEastAsia" w:hAnsiTheme="minorEastAsia" w:hint="eastAsia"/>
          <w:szCs w:val="21"/>
        </w:rPr>
        <w:t>。</w:t>
      </w:r>
      <w:r w:rsidR="00B116CC" w:rsidRPr="00946DBF">
        <w:rPr>
          <w:rFonts w:asciiTheme="minorEastAsia" w:eastAsiaTheme="minorEastAsia" w:hAnsiTheme="minorEastAsia" w:hint="eastAsia"/>
          <w:szCs w:val="21"/>
        </w:rPr>
        <w:t>また、パワーポジションから</w:t>
      </w:r>
      <w:r w:rsidR="004D37A5" w:rsidRPr="00946DBF">
        <w:rPr>
          <w:rFonts w:asciiTheme="minorEastAsia" w:eastAsiaTheme="minorEastAsia" w:hAnsiTheme="minorEastAsia" w:hint="eastAsia"/>
          <w:szCs w:val="21"/>
        </w:rPr>
        <w:t>前後左右に重心を移動させる、力強い踏込からより高くジャンプするといった高度な身体活動が頻繁に行われる。これらを踏まえて、バレーボールの学習を通して</w:t>
      </w:r>
      <w:r w:rsidR="005203BA" w:rsidRPr="00946DBF">
        <w:rPr>
          <w:rFonts w:asciiTheme="minorEastAsia" w:eastAsiaTheme="minorEastAsia" w:hAnsiTheme="minorEastAsia" w:hint="eastAsia"/>
          <w:szCs w:val="21"/>
        </w:rPr>
        <w:t>、</w:t>
      </w:r>
      <w:r w:rsidR="00B9359D" w:rsidRPr="00946DBF">
        <w:rPr>
          <w:rFonts w:asciiTheme="minorEastAsia" w:eastAsiaTheme="minorEastAsia" w:hAnsiTheme="minorEastAsia" w:hint="eastAsia"/>
          <w:szCs w:val="21"/>
        </w:rPr>
        <w:t>瞬発的に動くこと、巧みに体を使ってボールを操作することなど、身体能力の向上が見込める</w:t>
      </w:r>
      <w:r w:rsidR="00D1385B">
        <w:rPr>
          <w:rFonts w:asciiTheme="minorEastAsia" w:eastAsiaTheme="minorEastAsia" w:hAnsiTheme="minorEastAsia" w:hint="eastAsia"/>
          <w:szCs w:val="21"/>
        </w:rPr>
        <w:t>。</w:t>
      </w:r>
      <w:r w:rsidR="00B40F89" w:rsidRPr="00946DBF">
        <w:rPr>
          <w:rFonts w:asciiTheme="minorEastAsia" w:eastAsiaTheme="minorEastAsia" w:hAnsiTheme="minorEastAsia" w:hint="eastAsia"/>
          <w:szCs w:val="21"/>
        </w:rPr>
        <w:t>また、</w:t>
      </w:r>
      <w:r w:rsidR="002239E4" w:rsidRPr="00946DBF">
        <w:rPr>
          <w:rFonts w:asciiTheme="minorEastAsia" w:eastAsiaTheme="minorEastAsia" w:hAnsiTheme="minorEastAsia" w:hint="eastAsia"/>
          <w:szCs w:val="21"/>
        </w:rPr>
        <w:t>ボールをつなぎ合って攻撃を展開しラリーを楽しむことで、</w:t>
      </w:r>
      <w:r w:rsidR="00D1385B" w:rsidRPr="00946DBF">
        <w:rPr>
          <w:rFonts w:asciiTheme="minorEastAsia" w:eastAsiaTheme="minorEastAsia" w:hAnsiTheme="minorEastAsia" w:hint="eastAsia"/>
          <w:szCs w:val="21"/>
        </w:rPr>
        <w:t>状況判断力を高めることができ</w:t>
      </w:r>
      <w:r w:rsidR="00D1385B">
        <w:rPr>
          <w:rFonts w:asciiTheme="minorEastAsia" w:eastAsiaTheme="minorEastAsia" w:hAnsiTheme="minorEastAsia" w:hint="eastAsia"/>
          <w:szCs w:val="21"/>
        </w:rPr>
        <w:t>、</w:t>
      </w:r>
      <w:r w:rsidR="00AA40A4">
        <w:rPr>
          <w:rFonts w:asciiTheme="minorEastAsia" w:eastAsiaTheme="minorEastAsia" w:hAnsiTheme="minorEastAsia" w:hint="eastAsia"/>
          <w:szCs w:val="21"/>
        </w:rPr>
        <w:t>協調性や</w:t>
      </w:r>
      <w:r w:rsidR="00CB2716">
        <w:rPr>
          <w:rFonts w:asciiTheme="minorEastAsia" w:eastAsiaTheme="minorEastAsia" w:hAnsiTheme="minorEastAsia" w:hint="eastAsia"/>
          <w:szCs w:val="21"/>
        </w:rPr>
        <w:t>互いに</w:t>
      </w:r>
      <w:r w:rsidR="00AA40A4">
        <w:rPr>
          <w:rFonts w:asciiTheme="minorEastAsia" w:eastAsiaTheme="minorEastAsia" w:hAnsiTheme="minorEastAsia" w:hint="eastAsia"/>
          <w:szCs w:val="21"/>
        </w:rPr>
        <w:t>ミスをカバーするといった、人を思う心を</w:t>
      </w:r>
      <w:r w:rsidR="00B13EC4">
        <w:rPr>
          <w:rFonts w:asciiTheme="minorEastAsia" w:eastAsiaTheme="minorEastAsia" w:hAnsiTheme="minorEastAsia" w:hint="eastAsia"/>
          <w:szCs w:val="21"/>
        </w:rPr>
        <w:t>育むことも期待できる</w:t>
      </w:r>
      <w:r w:rsidR="00B40F89" w:rsidRPr="00946DBF">
        <w:rPr>
          <w:rFonts w:asciiTheme="minorEastAsia" w:eastAsiaTheme="minorEastAsia" w:hAnsiTheme="minorEastAsia" w:hint="eastAsia"/>
          <w:szCs w:val="21"/>
        </w:rPr>
        <w:t>。</w:t>
      </w:r>
    </w:p>
    <w:p w:rsidR="005203BA" w:rsidRPr="00946DBF" w:rsidRDefault="005203BA" w:rsidP="00974209">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 xml:space="preserve">　　　　そこで、本単元では、付けたい力を以下の3点にする。</w:t>
      </w:r>
    </w:p>
    <w:p w:rsidR="005203BA" w:rsidRPr="00946DBF" w:rsidRDefault="005203BA" w:rsidP="00974209">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①攻撃に関わる場面で</w:t>
      </w:r>
      <w:r w:rsidR="00946DBF">
        <w:rPr>
          <w:rFonts w:asciiTheme="minorEastAsia" w:eastAsiaTheme="minorEastAsia" w:hAnsiTheme="minorEastAsia" w:hint="eastAsia"/>
          <w:szCs w:val="21"/>
        </w:rPr>
        <w:t>、</w:t>
      </w:r>
      <w:r w:rsidRPr="00946DBF">
        <w:rPr>
          <w:rFonts w:asciiTheme="minorEastAsia" w:eastAsiaTheme="minorEastAsia" w:hAnsiTheme="minorEastAsia" w:hint="eastAsia"/>
          <w:szCs w:val="21"/>
        </w:rPr>
        <w:t>自分の役割に応じたボール操作</w:t>
      </w:r>
      <w:r w:rsidR="00C356C7">
        <w:rPr>
          <w:rFonts w:asciiTheme="minorEastAsia" w:eastAsiaTheme="minorEastAsia" w:hAnsiTheme="minorEastAsia" w:hint="eastAsia"/>
          <w:szCs w:val="21"/>
        </w:rPr>
        <w:t>を</w:t>
      </w:r>
      <w:bookmarkStart w:id="0" w:name="_GoBack"/>
      <w:bookmarkEnd w:id="0"/>
      <w:r w:rsidR="00B13EC4">
        <w:rPr>
          <w:rFonts w:asciiTheme="minorEastAsia" w:eastAsiaTheme="minorEastAsia" w:hAnsiTheme="minorEastAsia" w:hint="eastAsia"/>
          <w:szCs w:val="21"/>
        </w:rPr>
        <w:t>する</w:t>
      </w:r>
      <w:r w:rsidRPr="00946DBF">
        <w:rPr>
          <w:rFonts w:asciiTheme="minorEastAsia" w:eastAsiaTheme="minorEastAsia" w:hAnsiTheme="minorEastAsia" w:hint="eastAsia"/>
          <w:szCs w:val="21"/>
        </w:rPr>
        <w:t>力。</w:t>
      </w:r>
    </w:p>
    <w:p w:rsidR="005203BA" w:rsidRPr="00946DBF" w:rsidRDefault="005203BA" w:rsidP="00974209">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②自分やチームの課題を解決するための</w:t>
      </w:r>
      <w:r w:rsidR="003C5A06" w:rsidRPr="00946DBF">
        <w:rPr>
          <w:rFonts w:asciiTheme="minorEastAsia" w:eastAsiaTheme="minorEastAsia" w:hAnsiTheme="minorEastAsia" w:hint="eastAsia"/>
          <w:szCs w:val="21"/>
        </w:rPr>
        <w:t>練習や話し合いを</w:t>
      </w:r>
      <w:r w:rsidR="00B13EC4">
        <w:rPr>
          <w:rFonts w:asciiTheme="minorEastAsia" w:eastAsiaTheme="minorEastAsia" w:hAnsiTheme="minorEastAsia" w:hint="eastAsia"/>
          <w:szCs w:val="21"/>
        </w:rPr>
        <w:t>、主体的に</w:t>
      </w:r>
      <w:r w:rsidR="003C5A06" w:rsidRPr="00946DBF">
        <w:rPr>
          <w:rFonts w:asciiTheme="minorEastAsia" w:eastAsiaTheme="minorEastAsia" w:hAnsiTheme="minorEastAsia" w:hint="eastAsia"/>
          <w:szCs w:val="21"/>
        </w:rPr>
        <w:t>進めていく力。</w:t>
      </w:r>
    </w:p>
    <w:p w:rsidR="003C5A06" w:rsidRPr="00946DBF" w:rsidRDefault="003C5A06" w:rsidP="00974209">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③ラリーの中で状況を的確に判断し、自ら動いてボールに関わろうとする力。</w:t>
      </w:r>
    </w:p>
    <w:p w:rsidR="003C5A06" w:rsidRPr="00946DBF" w:rsidRDefault="003C5A06" w:rsidP="00974209">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 xml:space="preserve">　　　　バレーボールは、テレビ放送で目にする機会が多い。また、「ハイキュー」や「２４３」といったアニメでクローズアップされ、子どもたちにとって身近なスポーツである。授業でバレーボールを経験することで、その魅力や楽しさを知り、生涯スポーツを親しむ際に選択肢の一つとなる</w:t>
      </w:r>
      <w:r w:rsidR="00B13EC4">
        <w:rPr>
          <w:rFonts w:asciiTheme="minorEastAsia" w:eastAsiaTheme="minorEastAsia" w:hAnsiTheme="minorEastAsia" w:hint="eastAsia"/>
          <w:szCs w:val="21"/>
        </w:rPr>
        <w:t>ように</w:t>
      </w:r>
      <w:r w:rsidRPr="00946DBF">
        <w:rPr>
          <w:rFonts w:asciiTheme="minorEastAsia" w:eastAsiaTheme="minorEastAsia" w:hAnsiTheme="minorEastAsia" w:hint="eastAsia"/>
          <w:szCs w:val="21"/>
        </w:rPr>
        <w:t>学習を進めたい。</w:t>
      </w:r>
    </w:p>
    <w:p w:rsidR="004D28FD" w:rsidRPr="00B13EC4" w:rsidRDefault="004D28FD" w:rsidP="008D5B48">
      <w:pPr>
        <w:spacing w:line="0" w:lineRule="atLeast"/>
        <w:rPr>
          <w:rFonts w:asciiTheme="minorEastAsia" w:eastAsiaTheme="minorEastAsia" w:hAnsiTheme="minorEastAsia"/>
          <w:szCs w:val="21"/>
        </w:rPr>
      </w:pPr>
    </w:p>
    <w:p w:rsidR="00F9134A" w:rsidRPr="00946DBF" w:rsidRDefault="00E54A7F" w:rsidP="000B0FB0">
      <w:pPr>
        <w:spacing w:line="0" w:lineRule="atLeast"/>
        <w:ind w:left="378"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（２）</w:t>
      </w:r>
      <w:r w:rsidR="00F9134A" w:rsidRPr="00946DBF">
        <w:rPr>
          <w:rFonts w:asciiTheme="minorEastAsia" w:eastAsiaTheme="minorEastAsia" w:hAnsiTheme="minorEastAsia" w:hint="eastAsia"/>
          <w:szCs w:val="21"/>
        </w:rPr>
        <w:t>本学級の生徒は</w:t>
      </w:r>
      <w:r w:rsidR="00252C56" w:rsidRPr="00946DBF">
        <w:rPr>
          <w:rFonts w:asciiTheme="minorEastAsia" w:eastAsiaTheme="minorEastAsia" w:hAnsiTheme="minorEastAsia" w:hint="eastAsia"/>
          <w:szCs w:val="21"/>
        </w:rPr>
        <w:t>、</w:t>
      </w:r>
      <w:r w:rsidR="00F9134A" w:rsidRPr="00946DBF">
        <w:rPr>
          <w:rFonts w:asciiTheme="minorEastAsia" w:eastAsiaTheme="minorEastAsia" w:hAnsiTheme="minorEastAsia" w:hint="eastAsia"/>
          <w:szCs w:val="21"/>
        </w:rPr>
        <w:t>体育活動</w:t>
      </w:r>
      <w:r w:rsidR="00213F7F" w:rsidRPr="00946DBF">
        <w:rPr>
          <w:rFonts w:asciiTheme="minorEastAsia" w:eastAsiaTheme="minorEastAsia" w:hAnsiTheme="minorEastAsia" w:hint="eastAsia"/>
          <w:szCs w:val="21"/>
        </w:rPr>
        <w:t>を好む</w:t>
      </w:r>
      <w:r w:rsidR="006E4B2C" w:rsidRPr="00946DBF">
        <w:rPr>
          <w:rFonts w:asciiTheme="minorEastAsia" w:eastAsiaTheme="minorEastAsia" w:hAnsiTheme="minorEastAsia" w:hint="eastAsia"/>
          <w:szCs w:val="21"/>
        </w:rPr>
        <w:t>生徒が多い。</w:t>
      </w:r>
      <w:r w:rsidR="00B13EC4">
        <w:rPr>
          <w:rFonts w:asciiTheme="minorEastAsia" w:eastAsiaTheme="minorEastAsia" w:hAnsiTheme="minorEastAsia" w:hint="eastAsia"/>
          <w:szCs w:val="21"/>
        </w:rPr>
        <w:t>また、</w:t>
      </w:r>
      <w:r w:rsidR="0086478C" w:rsidRPr="00946DBF">
        <w:rPr>
          <w:rFonts w:asciiTheme="minorEastAsia" w:eastAsiaTheme="minorEastAsia" w:hAnsiTheme="minorEastAsia" w:hint="eastAsia"/>
          <w:szCs w:val="21"/>
        </w:rPr>
        <w:t>運動量</w:t>
      </w:r>
      <w:r w:rsidR="0062688B" w:rsidRPr="00946DBF">
        <w:rPr>
          <w:rFonts w:asciiTheme="minorEastAsia" w:eastAsiaTheme="minorEastAsia" w:hAnsiTheme="minorEastAsia" w:hint="eastAsia"/>
          <w:szCs w:val="21"/>
        </w:rPr>
        <w:t>において</w:t>
      </w:r>
      <w:r w:rsidR="00B13EC4">
        <w:rPr>
          <w:rFonts w:asciiTheme="minorEastAsia" w:eastAsiaTheme="minorEastAsia" w:hAnsiTheme="minorEastAsia" w:hint="eastAsia"/>
          <w:szCs w:val="21"/>
        </w:rPr>
        <w:t>、</w:t>
      </w:r>
      <w:r w:rsidR="0086478C" w:rsidRPr="00946DBF">
        <w:rPr>
          <w:rFonts w:asciiTheme="minorEastAsia" w:eastAsiaTheme="minorEastAsia" w:hAnsiTheme="minorEastAsia" w:hint="eastAsia"/>
          <w:szCs w:val="21"/>
        </w:rPr>
        <w:t>意図する量以上に活動する生徒も多く</w:t>
      </w:r>
      <w:r w:rsidR="00BC6D40" w:rsidRPr="00946DBF">
        <w:rPr>
          <w:rFonts w:asciiTheme="minorEastAsia" w:eastAsiaTheme="minorEastAsia" w:hAnsiTheme="minorEastAsia" w:hint="eastAsia"/>
          <w:szCs w:val="21"/>
        </w:rPr>
        <w:t>、</w:t>
      </w:r>
      <w:r w:rsidR="008E0DC9">
        <w:rPr>
          <w:rFonts w:asciiTheme="minorEastAsia" w:eastAsiaTheme="minorEastAsia" w:hAnsiTheme="minorEastAsia" w:hint="eastAsia"/>
          <w:szCs w:val="21"/>
        </w:rPr>
        <w:t>授業後の満足感は高い。1年、2年と</w:t>
      </w:r>
      <w:r w:rsidR="003972C0" w:rsidRPr="00946DBF">
        <w:rPr>
          <w:rFonts w:asciiTheme="minorEastAsia" w:eastAsiaTheme="minorEastAsia" w:hAnsiTheme="minorEastAsia" w:hint="eastAsia"/>
          <w:szCs w:val="21"/>
        </w:rPr>
        <w:t>バレーボール</w:t>
      </w:r>
      <w:r w:rsidR="008E0DC9">
        <w:rPr>
          <w:rFonts w:asciiTheme="minorEastAsia" w:eastAsiaTheme="minorEastAsia" w:hAnsiTheme="minorEastAsia" w:hint="eastAsia"/>
          <w:szCs w:val="21"/>
        </w:rPr>
        <w:t>を学習してきて</w:t>
      </w:r>
      <w:r w:rsidR="003972C0" w:rsidRPr="00946DBF">
        <w:rPr>
          <w:rFonts w:asciiTheme="minorEastAsia" w:eastAsiaTheme="minorEastAsia" w:hAnsiTheme="minorEastAsia" w:hint="eastAsia"/>
          <w:szCs w:val="21"/>
        </w:rPr>
        <w:t>、</w:t>
      </w:r>
      <w:r w:rsidR="008E0DC9">
        <w:rPr>
          <w:rFonts w:asciiTheme="minorEastAsia" w:eastAsiaTheme="minorEastAsia" w:hAnsiTheme="minorEastAsia" w:hint="eastAsia"/>
          <w:szCs w:val="21"/>
        </w:rPr>
        <w:t>スパイク</w:t>
      </w:r>
      <w:r w:rsidR="007133C7">
        <w:rPr>
          <w:rFonts w:asciiTheme="minorEastAsia" w:eastAsiaTheme="minorEastAsia" w:hAnsiTheme="minorEastAsia" w:hint="eastAsia"/>
          <w:szCs w:val="21"/>
        </w:rPr>
        <w:t>（５３．５％）</w:t>
      </w:r>
      <w:r w:rsidR="008E0DC9">
        <w:rPr>
          <w:rFonts w:asciiTheme="minorEastAsia" w:eastAsiaTheme="minorEastAsia" w:hAnsiTheme="minorEastAsia" w:hint="eastAsia"/>
          <w:szCs w:val="21"/>
        </w:rPr>
        <w:t>や連係プレー</w:t>
      </w:r>
      <w:r w:rsidR="007133C7">
        <w:rPr>
          <w:rFonts w:asciiTheme="minorEastAsia" w:eastAsiaTheme="minorEastAsia" w:hAnsiTheme="minorEastAsia" w:hint="eastAsia"/>
          <w:szCs w:val="21"/>
        </w:rPr>
        <w:t>（５７．１％）</w:t>
      </w:r>
      <w:r w:rsidR="003972C0" w:rsidRPr="00946DBF">
        <w:rPr>
          <w:rFonts w:asciiTheme="minorEastAsia" w:eastAsiaTheme="minorEastAsia" w:hAnsiTheme="minorEastAsia" w:hint="eastAsia"/>
          <w:szCs w:val="21"/>
        </w:rPr>
        <w:t>に興味を示している生徒が</w:t>
      </w:r>
      <w:r w:rsidR="008E0DC9">
        <w:rPr>
          <w:rFonts w:asciiTheme="minorEastAsia" w:eastAsiaTheme="minorEastAsia" w:hAnsiTheme="minorEastAsia" w:hint="eastAsia"/>
          <w:szCs w:val="21"/>
        </w:rPr>
        <w:t>多い。そこで、</w:t>
      </w:r>
      <w:r w:rsidR="003972C0" w:rsidRPr="00946DBF">
        <w:rPr>
          <w:rFonts w:asciiTheme="minorEastAsia" w:eastAsiaTheme="minorEastAsia" w:hAnsiTheme="minorEastAsia" w:hint="eastAsia"/>
          <w:szCs w:val="21"/>
        </w:rPr>
        <w:t>攻撃</w:t>
      </w:r>
      <w:r w:rsidR="00940370" w:rsidRPr="00946DBF">
        <w:rPr>
          <w:rFonts w:asciiTheme="minorEastAsia" w:eastAsiaTheme="minorEastAsia" w:hAnsiTheme="minorEastAsia" w:hint="eastAsia"/>
          <w:szCs w:val="21"/>
        </w:rPr>
        <w:t>に</w:t>
      </w:r>
      <w:r w:rsidR="003972C0" w:rsidRPr="00946DBF">
        <w:rPr>
          <w:rFonts w:asciiTheme="minorEastAsia" w:eastAsiaTheme="minorEastAsia" w:hAnsiTheme="minorEastAsia" w:hint="eastAsia"/>
          <w:szCs w:val="21"/>
        </w:rPr>
        <w:t>つな</w:t>
      </w:r>
      <w:r w:rsidR="00940370" w:rsidRPr="00946DBF">
        <w:rPr>
          <w:rFonts w:asciiTheme="minorEastAsia" w:eastAsiaTheme="minorEastAsia" w:hAnsiTheme="minorEastAsia" w:hint="eastAsia"/>
          <w:szCs w:val="21"/>
        </w:rPr>
        <w:t>がる</w:t>
      </w:r>
      <w:r w:rsidR="008E0DC9">
        <w:rPr>
          <w:rFonts w:asciiTheme="minorEastAsia" w:eastAsiaTheme="minorEastAsia" w:hAnsiTheme="minorEastAsia" w:hint="eastAsia"/>
          <w:szCs w:val="21"/>
        </w:rPr>
        <w:t>コツや空間の使い方を、気付き、考え、指示が出せるよう、習熟度に分けたグループ活動を取入れて学習を展開したい。</w:t>
      </w:r>
      <w:r w:rsidR="00C9094E">
        <w:rPr>
          <w:rFonts w:asciiTheme="minorEastAsia" w:eastAsiaTheme="minorEastAsia" w:hAnsiTheme="minorEastAsia" w:hint="eastAsia"/>
          <w:szCs w:val="21"/>
        </w:rPr>
        <w:t>これにより、</w:t>
      </w:r>
      <w:r w:rsidR="00AD54DA" w:rsidRPr="00946DBF">
        <w:rPr>
          <w:rFonts w:asciiTheme="minorEastAsia" w:eastAsiaTheme="minorEastAsia" w:hAnsiTheme="minorEastAsia" w:hint="eastAsia"/>
          <w:szCs w:val="21"/>
        </w:rPr>
        <w:t>攻撃への興味関心が</w:t>
      </w:r>
      <w:r w:rsidR="00C9094E">
        <w:rPr>
          <w:rFonts w:asciiTheme="minorEastAsia" w:eastAsiaTheme="minorEastAsia" w:hAnsiTheme="minorEastAsia" w:hint="eastAsia"/>
          <w:szCs w:val="21"/>
        </w:rPr>
        <w:t>さらに</w:t>
      </w:r>
      <w:r w:rsidR="00AD54DA" w:rsidRPr="00946DBF">
        <w:rPr>
          <w:rFonts w:asciiTheme="minorEastAsia" w:eastAsiaTheme="minorEastAsia" w:hAnsiTheme="minorEastAsia" w:hint="eastAsia"/>
          <w:szCs w:val="21"/>
        </w:rPr>
        <w:t>高まり、</w:t>
      </w:r>
      <w:r w:rsidR="00940370" w:rsidRPr="00946DBF">
        <w:rPr>
          <w:rFonts w:asciiTheme="minorEastAsia" w:eastAsiaTheme="minorEastAsia" w:hAnsiTheme="minorEastAsia" w:hint="eastAsia"/>
          <w:szCs w:val="21"/>
        </w:rPr>
        <w:t>仲間</w:t>
      </w:r>
      <w:r w:rsidR="00AD54DA" w:rsidRPr="00946DBF">
        <w:rPr>
          <w:rFonts w:asciiTheme="minorEastAsia" w:eastAsiaTheme="minorEastAsia" w:hAnsiTheme="minorEastAsia" w:hint="eastAsia"/>
          <w:szCs w:val="21"/>
        </w:rPr>
        <w:t>との連係プレーの大切さ</w:t>
      </w:r>
      <w:r w:rsidR="00C9094E">
        <w:rPr>
          <w:rFonts w:asciiTheme="minorEastAsia" w:eastAsiaTheme="minorEastAsia" w:hAnsiTheme="minorEastAsia" w:hint="eastAsia"/>
          <w:szCs w:val="21"/>
        </w:rPr>
        <w:t>を実感することで</w:t>
      </w:r>
      <w:r w:rsidR="00AD54DA" w:rsidRPr="00946DBF">
        <w:rPr>
          <w:rFonts w:asciiTheme="minorEastAsia" w:eastAsiaTheme="minorEastAsia" w:hAnsiTheme="minorEastAsia" w:hint="eastAsia"/>
          <w:szCs w:val="21"/>
        </w:rPr>
        <w:t>献身的な言動</w:t>
      </w:r>
      <w:r w:rsidR="00940370" w:rsidRPr="00946DBF">
        <w:rPr>
          <w:rFonts w:asciiTheme="minorEastAsia" w:eastAsiaTheme="minorEastAsia" w:hAnsiTheme="minorEastAsia" w:hint="eastAsia"/>
          <w:szCs w:val="21"/>
        </w:rPr>
        <w:t>が現れ</w:t>
      </w:r>
      <w:r w:rsidR="00AD54DA" w:rsidRPr="00946DBF">
        <w:rPr>
          <w:rFonts w:asciiTheme="minorEastAsia" w:eastAsiaTheme="minorEastAsia" w:hAnsiTheme="minorEastAsia" w:hint="eastAsia"/>
          <w:szCs w:val="21"/>
        </w:rPr>
        <w:t>、称賛し合える仲間作り</w:t>
      </w:r>
      <w:r w:rsidR="00C9094E">
        <w:rPr>
          <w:rFonts w:asciiTheme="minorEastAsia" w:eastAsiaTheme="minorEastAsia" w:hAnsiTheme="minorEastAsia" w:hint="eastAsia"/>
          <w:szCs w:val="21"/>
        </w:rPr>
        <w:t>の活動</w:t>
      </w:r>
      <w:r w:rsidR="00940370" w:rsidRPr="00946DBF">
        <w:rPr>
          <w:rFonts w:asciiTheme="minorEastAsia" w:eastAsiaTheme="minorEastAsia" w:hAnsiTheme="minorEastAsia" w:hint="eastAsia"/>
          <w:szCs w:val="21"/>
        </w:rPr>
        <w:t>になること</w:t>
      </w:r>
      <w:r w:rsidR="00AD54DA" w:rsidRPr="00946DBF">
        <w:rPr>
          <w:rFonts w:asciiTheme="minorEastAsia" w:eastAsiaTheme="minorEastAsia" w:hAnsiTheme="minorEastAsia" w:hint="eastAsia"/>
          <w:szCs w:val="21"/>
        </w:rPr>
        <w:t>を期待したい。</w:t>
      </w:r>
    </w:p>
    <w:p w:rsidR="00AA40A4" w:rsidRDefault="00AA40A4" w:rsidP="008D5B48">
      <w:pPr>
        <w:spacing w:line="0" w:lineRule="atLeast"/>
        <w:ind w:leftChars="3" w:left="384" w:hangingChars="200" w:hanging="378"/>
        <w:rPr>
          <w:rFonts w:asciiTheme="minorEastAsia" w:eastAsiaTheme="minorEastAsia" w:hAnsiTheme="minorEastAsia"/>
          <w:szCs w:val="21"/>
        </w:rPr>
      </w:pPr>
    </w:p>
    <w:p w:rsidR="00F9134A" w:rsidRPr="00946DBF" w:rsidRDefault="00E54A7F" w:rsidP="008D5B48">
      <w:pPr>
        <w:spacing w:line="0" w:lineRule="atLeast"/>
        <w:ind w:leftChars="3" w:left="384" w:hangingChars="200" w:hanging="378"/>
        <w:rPr>
          <w:rFonts w:asciiTheme="minorEastAsia" w:eastAsiaTheme="minorEastAsia" w:hAnsiTheme="minorEastAsia"/>
          <w:szCs w:val="21"/>
        </w:rPr>
      </w:pPr>
      <w:r w:rsidRPr="00946DBF">
        <w:rPr>
          <w:rFonts w:asciiTheme="minorEastAsia" w:eastAsiaTheme="minorEastAsia" w:hAnsiTheme="minorEastAsia" w:hint="eastAsia"/>
          <w:szCs w:val="21"/>
        </w:rPr>
        <w:t>（３）</w:t>
      </w:r>
      <w:r w:rsidR="00C9094E">
        <w:rPr>
          <w:rFonts w:asciiTheme="minorEastAsia" w:eastAsiaTheme="minorEastAsia" w:hAnsiTheme="minorEastAsia" w:hint="eastAsia"/>
          <w:szCs w:val="21"/>
        </w:rPr>
        <w:t>この単元を指導するにあたって、次の点に留意したい。</w:t>
      </w:r>
    </w:p>
    <w:p w:rsidR="00F9134A" w:rsidRPr="00946DBF" w:rsidRDefault="00F9134A" w:rsidP="008D5B48">
      <w:pPr>
        <w:spacing w:line="0" w:lineRule="atLeast"/>
        <w:ind w:left="567" w:hangingChars="300" w:hanging="567"/>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① 個人的技能の向上を</w:t>
      </w:r>
      <w:r w:rsidR="005965C5" w:rsidRPr="00946DBF">
        <w:rPr>
          <w:rFonts w:asciiTheme="minorEastAsia" w:eastAsiaTheme="minorEastAsia" w:hAnsiTheme="minorEastAsia" w:hint="eastAsia"/>
          <w:szCs w:val="21"/>
        </w:rPr>
        <w:t>称賛</w:t>
      </w:r>
      <w:r w:rsidRPr="00946DBF">
        <w:rPr>
          <w:rFonts w:asciiTheme="minorEastAsia" w:eastAsiaTheme="minorEastAsia" w:hAnsiTheme="minorEastAsia" w:hint="eastAsia"/>
          <w:szCs w:val="21"/>
        </w:rPr>
        <w:t>し</w:t>
      </w:r>
      <w:r w:rsidR="00BC6D40" w:rsidRPr="00946DBF">
        <w:rPr>
          <w:rFonts w:asciiTheme="minorEastAsia" w:eastAsiaTheme="minorEastAsia" w:hAnsiTheme="minorEastAsia" w:hint="eastAsia"/>
          <w:szCs w:val="21"/>
        </w:rPr>
        <w:t>、</w:t>
      </w:r>
      <w:r w:rsidRPr="00946DBF">
        <w:rPr>
          <w:rFonts w:asciiTheme="minorEastAsia" w:eastAsiaTheme="minorEastAsia" w:hAnsiTheme="minorEastAsia" w:hint="eastAsia"/>
          <w:szCs w:val="21"/>
        </w:rPr>
        <w:t>学習の反省をもとに</w:t>
      </w:r>
      <w:r w:rsidR="00BC6D40" w:rsidRPr="00946DBF">
        <w:rPr>
          <w:rFonts w:asciiTheme="minorEastAsia" w:eastAsiaTheme="minorEastAsia" w:hAnsiTheme="minorEastAsia" w:hint="eastAsia"/>
          <w:szCs w:val="21"/>
        </w:rPr>
        <w:t>課題解決のための</w:t>
      </w:r>
      <w:r w:rsidRPr="00946DBF">
        <w:rPr>
          <w:rFonts w:asciiTheme="minorEastAsia" w:eastAsiaTheme="minorEastAsia" w:hAnsiTheme="minorEastAsia" w:hint="eastAsia"/>
          <w:szCs w:val="21"/>
        </w:rPr>
        <w:t>積極的な声かけを行う。</w:t>
      </w:r>
    </w:p>
    <w:p w:rsidR="00F9134A" w:rsidRPr="00946DBF" w:rsidRDefault="00F9134A" w:rsidP="008D5B48">
      <w:pPr>
        <w:spacing w:line="0" w:lineRule="atLeast"/>
        <w:ind w:left="850" w:hangingChars="450" w:hanging="850"/>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② </w:t>
      </w:r>
      <w:r w:rsidR="00461B3F" w:rsidRPr="00946DBF">
        <w:rPr>
          <w:rFonts w:asciiTheme="minorEastAsia" w:eastAsiaTheme="minorEastAsia" w:hAnsiTheme="minorEastAsia" w:hint="eastAsia"/>
          <w:szCs w:val="21"/>
        </w:rPr>
        <w:t>集団行動を意識させ、自分と仲間の安全に留意した行動をする力を育てる。</w:t>
      </w:r>
    </w:p>
    <w:p w:rsidR="00F9134A" w:rsidRPr="00946DBF" w:rsidRDefault="00F9134A" w:rsidP="00C9094E">
      <w:pPr>
        <w:spacing w:line="0" w:lineRule="atLeast"/>
        <w:ind w:left="563" w:hangingChars="298" w:hanging="563"/>
        <w:rPr>
          <w:rFonts w:asciiTheme="minorEastAsia" w:eastAsiaTheme="minorEastAsia" w:hAnsiTheme="minorEastAsia"/>
          <w:szCs w:val="21"/>
        </w:rPr>
      </w:pPr>
      <w:r w:rsidRPr="00946DBF">
        <w:rPr>
          <w:rFonts w:asciiTheme="minorEastAsia" w:eastAsiaTheme="minorEastAsia" w:hAnsiTheme="minorEastAsia" w:hint="eastAsia"/>
          <w:szCs w:val="21"/>
        </w:rPr>
        <w:t xml:space="preserve">　　③ </w:t>
      </w:r>
      <w:r w:rsidR="00461B3F" w:rsidRPr="00946DBF">
        <w:rPr>
          <w:rFonts w:asciiTheme="minorEastAsia" w:eastAsiaTheme="minorEastAsia" w:hAnsiTheme="minorEastAsia" w:hint="eastAsia"/>
          <w:szCs w:val="21"/>
        </w:rPr>
        <w:t>技能段階に応じて、練習の場の人数、練習方法などを工夫し、協力して活動ができるようにする。</w:t>
      </w:r>
    </w:p>
    <w:p w:rsidR="00525B84" w:rsidRPr="00946DBF" w:rsidRDefault="00C9094E" w:rsidP="008D5B48">
      <w:pPr>
        <w:spacing w:line="0" w:lineRule="atLeast"/>
        <w:ind w:left="567" w:hangingChars="300" w:hanging="567"/>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525B84" w:rsidRPr="00946DBF">
        <w:rPr>
          <w:rFonts w:asciiTheme="minorEastAsia" w:eastAsiaTheme="minorEastAsia" w:hAnsiTheme="minorEastAsia" w:hint="eastAsia"/>
          <w:szCs w:val="21"/>
        </w:rPr>
        <w:t xml:space="preserve"> </w:t>
      </w:r>
      <w:r w:rsidR="00461B3F" w:rsidRPr="00946DBF">
        <w:rPr>
          <w:rFonts w:asciiTheme="minorEastAsia" w:eastAsiaTheme="minorEastAsia" w:hAnsiTheme="minorEastAsia" w:hint="eastAsia"/>
          <w:szCs w:val="21"/>
        </w:rPr>
        <w:t>ボール操作の基本的な技術を身につけるため、段階に応じた練習</w:t>
      </w:r>
      <w:r w:rsidR="008F0DD5">
        <w:rPr>
          <w:rFonts w:asciiTheme="minorEastAsia" w:eastAsiaTheme="minorEastAsia" w:hAnsiTheme="minorEastAsia" w:hint="eastAsia"/>
          <w:szCs w:val="21"/>
        </w:rPr>
        <w:t>や試しのゲーム</w:t>
      </w:r>
      <w:r w:rsidR="00461B3F" w:rsidRPr="00946DBF">
        <w:rPr>
          <w:rFonts w:asciiTheme="minorEastAsia" w:eastAsiaTheme="minorEastAsia" w:hAnsiTheme="minorEastAsia" w:hint="eastAsia"/>
          <w:szCs w:val="21"/>
        </w:rPr>
        <w:t>を選択できるようにする。</w:t>
      </w:r>
    </w:p>
    <w:p w:rsidR="00F9134A" w:rsidRPr="00946DBF" w:rsidRDefault="00F9134A" w:rsidP="008D5B48">
      <w:pPr>
        <w:spacing w:line="0" w:lineRule="atLeast"/>
        <w:rPr>
          <w:rFonts w:asciiTheme="minorEastAsia" w:eastAsiaTheme="minorEastAsia" w:hAnsiTheme="minorEastAsia"/>
          <w:szCs w:val="21"/>
        </w:rPr>
      </w:pPr>
    </w:p>
    <w:p w:rsidR="00BF68B8" w:rsidRPr="00946DBF" w:rsidRDefault="00C9094E" w:rsidP="008D5B4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３</w:t>
      </w:r>
      <w:r w:rsidR="00F9134A" w:rsidRPr="00946DBF">
        <w:rPr>
          <w:rFonts w:asciiTheme="minorEastAsia" w:eastAsiaTheme="minorEastAsia" w:hAnsiTheme="minorEastAsia" w:hint="eastAsia"/>
          <w:szCs w:val="21"/>
        </w:rPr>
        <w:t xml:space="preserve">　</w:t>
      </w:r>
      <w:r w:rsidR="00BF68B8">
        <w:rPr>
          <w:rFonts w:asciiTheme="minorEastAsia" w:eastAsiaTheme="minorEastAsia" w:hAnsiTheme="minorEastAsia" w:hint="eastAsia"/>
          <w:szCs w:val="21"/>
        </w:rPr>
        <w:t>評価規準</w:t>
      </w:r>
    </w:p>
    <w:tbl>
      <w:tblPr>
        <w:tblStyle w:val="a8"/>
        <w:tblW w:w="0" w:type="auto"/>
        <w:tblLook w:val="04A0" w:firstRow="1" w:lastRow="0" w:firstColumn="1" w:lastColumn="0" w:noHBand="0" w:noVBand="1"/>
      </w:tblPr>
      <w:tblGrid>
        <w:gridCol w:w="3485"/>
        <w:gridCol w:w="3485"/>
        <w:gridCol w:w="3486"/>
      </w:tblGrid>
      <w:tr w:rsidR="00BF68B8" w:rsidTr="00BF68B8">
        <w:tc>
          <w:tcPr>
            <w:tcW w:w="3485" w:type="dxa"/>
          </w:tcPr>
          <w:p w:rsidR="00BF68B8" w:rsidRDefault="00BF68B8" w:rsidP="00B15CB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知識・技能</w:t>
            </w:r>
          </w:p>
        </w:tc>
        <w:tc>
          <w:tcPr>
            <w:tcW w:w="3485" w:type="dxa"/>
          </w:tcPr>
          <w:p w:rsidR="00BF68B8" w:rsidRDefault="00BF68B8" w:rsidP="00B15CB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思考・判断・表現</w:t>
            </w:r>
          </w:p>
        </w:tc>
        <w:tc>
          <w:tcPr>
            <w:tcW w:w="3486" w:type="dxa"/>
          </w:tcPr>
          <w:p w:rsidR="00BF68B8" w:rsidRDefault="00BF68B8" w:rsidP="00B15CB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主体的に学習に取り組む態度</w:t>
            </w:r>
          </w:p>
        </w:tc>
      </w:tr>
      <w:tr w:rsidR="00BF68B8" w:rsidTr="00BF68B8">
        <w:tc>
          <w:tcPr>
            <w:tcW w:w="3485" w:type="dxa"/>
          </w:tcPr>
          <w:p w:rsidR="00BF68B8" w:rsidRDefault="00BF68B8" w:rsidP="00E53EF3">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ネット型球技の特性や成り立ちについて</w:t>
            </w:r>
            <w:r w:rsidR="00E53EF3">
              <w:rPr>
                <w:rFonts w:asciiTheme="minorEastAsia" w:eastAsiaTheme="minorEastAsia" w:hAnsiTheme="minorEastAsia" w:hint="eastAsia"/>
                <w:szCs w:val="21"/>
              </w:rPr>
              <w:t>知識を身につけ</w:t>
            </w:r>
            <w:r>
              <w:rPr>
                <w:rFonts w:asciiTheme="minorEastAsia" w:eastAsiaTheme="minorEastAsia" w:hAnsiTheme="minorEastAsia" w:hint="eastAsia"/>
                <w:szCs w:val="21"/>
              </w:rPr>
              <w:t>、</w:t>
            </w:r>
            <w:r w:rsidR="00E53EF3">
              <w:rPr>
                <w:rFonts w:asciiTheme="minorEastAsia" w:eastAsiaTheme="minorEastAsia" w:hAnsiTheme="minorEastAsia" w:hint="eastAsia"/>
                <w:szCs w:val="21"/>
              </w:rPr>
              <w:t>体の使い方のポイントや練習の仕方</w:t>
            </w:r>
            <w:r>
              <w:rPr>
                <w:rFonts w:asciiTheme="minorEastAsia" w:eastAsiaTheme="minorEastAsia" w:hAnsiTheme="minorEastAsia" w:hint="eastAsia"/>
                <w:szCs w:val="21"/>
              </w:rPr>
              <w:t>について</w:t>
            </w:r>
            <w:r w:rsidR="00E53EF3">
              <w:rPr>
                <w:rFonts w:asciiTheme="minorEastAsia" w:eastAsiaTheme="minorEastAsia" w:hAnsiTheme="minorEastAsia" w:hint="eastAsia"/>
                <w:szCs w:val="21"/>
              </w:rPr>
              <w:t>理解できる</w:t>
            </w:r>
            <w:r w:rsidR="003456EF">
              <w:rPr>
                <w:rFonts w:asciiTheme="minorEastAsia" w:eastAsiaTheme="minorEastAsia" w:hAnsiTheme="minorEastAsia" w:hint="eastAsia"/>
                <w:szCs w:val="21"/>
              </w:rPr>
              <w:t>。また、狙った場所にボールを運ぶためのボール操作技術や、仲間と連携してボールをつなぎ攻撃に結びつけるための技能を身につけている。</w:t>
            </w:r>
          </w:p>
        </w:tc>
        <w:tc>
          <w:tcPr>
            <w:tcW w:w="3485" w:type="dxa"/>
          </w:tcPr>
          <w:p w:rsidR="00BF68B8" w:rsidRDefault="003456EF" w:rsidP="008D5B4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ボール操作やボールを持たないときの動きなど、自分の役割に応じたバレーボールの楽しみ方のポイントを見つけている。また、自己やチームの課題に応じた練習方法を選ぶことができる。そして、状況や状態に応じて気付いたことや考えたことを言葉や文字で表している。</w:t>
            </w:r>
          </w:p>
        </w:tc>
        <w:tc>
          <w:tcPr>
            <w:tcW w:w="3486" w:type="dxa"/>
          </w:tcPr>
          <w:p w:rsidR="00BF68B8" w:rsidRDefault="003456EF" w:rsidP="003456E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バレーボールの楽しさやボールをつなぐ喜びを味わえるよう、学習に積極的に取り組もうとしている。また、自分の役割を果たそうと</w:t>
            </w:r>
            <w:r w:rsidR="00E53EF3">
              <w:rPr>
                <w:rFonts w:asciiTheme="minorEastAsia" w:eastAsiaTheme="minorEastAsia" w:hAnsiTheme="minorEastAsia" w:hint="eastAsia"/>
                <w:szCs w:val="21"/>
              </w:rPr>
              <w:t>活動</w:t>
            </w:r>
            <w:r>
              <w:rPr>
                <w:rFonts w:asciiTheme="minorEastAsia" w:eastAsiaTheme="minorEastAsia" w:hAnsiTheme="minorEastAsia" w:hint="eastAsia"/>
                <w:szCs w:val="21"/>
              </w:rPr>
              <w:t>に関わり、</w:t>
            </w:r>
            <w:r w:rsidR="00E53EF3">
              <w:rPr>
                <w:rFonts w:asciiTheme="minorEastAsia" w:eastAsiaTheme="minorEastAsia" w:hAnsiTheme="minorEastAsia" w:hint="eastAsia"/>
                <w:szCs w:val="21"/>
              </w:rPr>
              <w:t>仲間の学習を援助しようとしている。自他の健康や安全に気を配り、声掛けや球拾いなどの働きかけを自ら行うことができる。</w:t>
            </w:r>
          </w:p>
        </w:tc>
      </w:tr>
    </w:tbl>
    <w:p w:rsidR="00C9094E" w:rsidRDefault="00C9094E">
      <w:pPr>
        <w:rPr>
          <w:rFonts w:asciiTheme="minorEastAsia" w:eastAsiaTheme="minorEastAsia" w:hAnsiTheme="minorEastAsia"/>
          <w:szCs w:val="21"/>
        </w:rPr>
      </w:pPr>
    </w:p>
    <w:p w:rsidR="00C501AF" w:rsidRPr="00946DBF" w:rsidRDefault="00C9094E">
      <w:pPr>
        <w:rPr>
          <w:rFonts w:asciiTheme="minorEastAsia" w:eastAsiaTheme="minorEastAsia" w:hAnsiTheme="minorEastAsia"/>
          <w:szCs w:val="21"/>
        </w:rPr>
      </w:pPr>
      <w:r>
        <w:rPr>
          <w:rFonts w:asciiTheme="minorEastAsia" w:eastAsiaTheme="minorEastAsia" w:hAnsiTheme="minorEastAsia" w:hint="eastAsia"/>
          <w:szCs w:val="21"/>
        </w:rPr>
        <w:t>４</w:t>
      </w:r>
      <w:r w:rsidR="00A70E61" w:rsidRPr="00946DBF">
        <w:rPr>
          <w:rFonts w:asciiTheme="minorEastAsia" w:eastAsiaTheme="minorEastAsia" w:hAnsiTheme="minorEastAsia" w:hint="eastAsia"/>
          <w:szCs w:val="21"/>
        </w:rPr>
        <w:t xml:space="preserve">　学習指導計画</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838"/>
      </w:tblGrid>
      <w:tr w:rsidR="00181D64" w:rsidRPr="00946DBF" w:rsidTr="00124DCE">
        <w:trPr>
          <w:jc w:val="center"/>
        </w:trPr>
        <w:tc>
          <w:tcPr>
            <w:tcW w:w="6232" w:type="dxa"/>
          </w:tcPr>
          <w:p w:rsidR="00181D64" w:rsidRPr="00946DBF" w:rsidRDefault="00124DCE" w:rsidP="00124DCE">
            <w:pPr>
              <w:jc w:val="left"/>
              <w:rPr>
                <w:rFonts w:asciiTheme="minorEastAsia" w:eastAsiaTheme="minorEastAsia" w:hAnsiTheme="minorEastAsia"/>
                <w:szCs w:val="21"/>
              </w:rPr>
            </w:pPr>
            <w:r>
              <w:rPr>
                <w:rFonts w:asciiTheme="minorEastAsia" w:eastAsiaTheme="minorEastAsia" w:hAnsiTheme="minorEastAsia" w:hint="eastAsia"/>
                <w:szCs w:val="21"/>
              </w:rPr>
              <w:t>○</w:t>
            </w:r>
            <w:r w:rsidR="00181D64" w:rsidRPr="00946DBF">
              <w:rPr>
                <w:rFonts w:asciiTheme="minorEastAsia" w:eastAsiaTheme="minorEastAsia" w:hAnsiTheme="minorEastAsia" w:hint="eastAsia"/>
                <w:szCs w:val="21"/>
              </w:rPr>
              <w:t>指導内容（時間</w:t>
            </w:r>
            <w:r w:rsidR="00181D64">
              <w:rPr>
                <w:rFonts w:asciiTheme="minorEastAsia" w:eastAsiaTheme="minorEastAsia" w:hAnsiTheme="minorEastAsia" w:hint="eastAsia"/>
                <w:szCs w:val="21"/>
              </w:rPr>
              <w:t>８</w:t>
            </w:r>
            <w:r w:rsidR="00181D64" w:rsidRPr="00946DBF">
              <w:rPr>
                <w:rFonts w:asciiTheme="minorEastAsia" w:eastAsiaTheme="minorEastAsia" w:hAnsiTheme="minorEastAsia" w:hint="eastAsia"/>
                <w:szCs w:val="21"/>
              </w:rPr>
              <w:t>時間）</w:t>
            </w:r>
          </w:p>
        </w:tc>
        <w:tc>
          <w:tcPr>
            <w:tcW w:w="3838" w:type="dxa"/>
          </w:tcPr>
          <w:p w:rsidR="00181D64" w:rsidRPr="00181D64" w:rsidRDefault="00181D64" w:rsidP="0062688B">
            <w:pPr>
              <w:jc w:val="left"/>
              <w:rPr>
                <w:rFonts w:asciiTheme="minorEastAsia" w:eastAsiaTheme="minorEastAsia" w:hAnsiTheme="minorEastAsia"/>
                <w:szCs w:val="21"/>
              </w:rPr>
            </w:pPr>
          </w:p>
        </w:tc>
      </w:tr>
      <w:tr w:rsidR="009224E0" w:rsidRPr="00946DBF" w:rsidTr="00124DCE">
        <w:trPr>
          <w:jc w:val="center"/>
        </w:trPr>
        <w:tc>
          <w:tcPr>
            <w:tcW w:w="6232" w:type="dxa"/>
          </w:tcPr>
          <w:p w:rsidR="009224E0" w:rsidRDefault="009224E0" w:rsidP="00124DCE">
            <w:pPr>
              <w:jc w:val="left"/>
              <w:rPr>
                <w:rFonts w:asciiTheme="minorEastAsia" w:eastAsiaTheme="minorEastAsia" w:hAnsiTheme="minorEastAsia"/>
                <w:szCs w:val="21"/>
              </w:rPr>
            </w:pPr>
            <w:r>
              <w:rPr>
                <w:rFonts w:asciiTheme="minorEastAsia" w:eastAsiaTheme="minorEastAsia" w:hAnsiTheme="minorEastAsia" w:hint="eastAsia"/>
                <w:szCs w:val="21"/>
              </w:rPr>
              <w:t>（１）オリエンテーション・チーム分け・ゲーム</w:t>
            </w:r>
          </w:p>
        </w:tc>
        <w:tc>
          <w:tcPr>
            <w:tcW w:w="3838" w:type="dxa"/>
          </w:tcPr>
          <w:p w:rsidR="009224E0" w:rsidRPr="00181D64" w:rsidRDefault="009224E0" w:rsidP="0062688B">
            <w:pPr>
              <w:jc w:val="left"/>
              <w:rPr>
                <w:rFonts w:asciiTheme="minorEastAsia" w:eastAsiaTheme="minorEastAsia" w:hAnsiTheme="minorEastAsia"/>
                <w:szCs w:val="21"/>
              </w:rPr>
            </w:pPr>
            <w:r>
              <w:rPr>
                <w:rFonts w:asciiTheme="minorEastAsia" w:eastAsiaTheme="minorEastAsia" w:hAnsiTheme="minorEastAsia" w:hint="eastAsia"/>
                <w:szCs w:val="21"/>
              </w:rPr>
              <w:t>・・・　１時間</w:t>
            </w:r>
          </w:p>
        </w:tc>
      </w:tr>
      <w:tr w:rsidR="00181D64" w:rsidRPr="00946DBF" w:rsidTr="00124DCE">
        <w:trPr>
          <w:jc w:val="center"/>
        </w:trPr>
        <w:tc>
          <w:tcPr>
            <w:tcW w:w="6232" w:type="dxa"/>
          </w:tcPr>
          <w:p w:rsidR="00181D64" w:rsidRPr="00946DBF" w:rsidRDefault="009224E0" w:rsidP="00AA40A4">
            <w:pPr>
              <w:rPr>
                <w:rFonts w:asciiTheme="minorEastAsia" w:eastAsiaTheme="minorEastAsia" w:hAnsiTheme="minorEastAsia"/>
                <w:szCs w:val="21"/>
              </w:rPr>
            </w:pPr>
            <w:r>
              <w:rPr>
                <w:rFonts w:asciiTheme="minorEastAsia" w:eastAsiaTheme="minorEastAsia" w:hAnsiTheme="minorEastAsia" w:hint="eastAsia"/>
                <w:szCs w:val="21"/>
              </w:rPr>
              <w:t>（２</w:t>
            </w:r>
            <w:r w:rsidR="00B4749E">
              <w:rPr>
                <w:rFonts w:asciiTheme="minorEastAsia" w:eastAsiaTheme="minorEastAsia" w:hAnsiTheme="minorEastAsia" w:hint="eastAsia"/>
                <w:szCs w:val="21"/>
              </w:rPr>
              <w:t>）</w:t>
            </w:r>
            <w:r w:rsidR="00181D64" w:rsidRPr="00946DBF">
              <w:rPr>
                <w:rFonts w:asciiTheme="minorEastAsia" w:eastAsiaTheme="minorEastAsia" w:hAnsiTheme="minorEastAsia" w:hint="eastAsia"/>
                <w:szCs w:val="21"/>
              </w:rPr>
              <w:t>ボール操作Ⅰ（</w:t>
            </w:r>
            <w:r w:rsidR="00181D64">
              <w:rPr>
                <w:rFonts w:asciiTheme="minorEastAsia" w:eastAsiaTheme="minorEastAsia" w:hAnsiTheme="minorEastAsia" w:hint="eastAsia"/>
                <w:szCs w:val="21"/>
              </w:rPr>
              <w:t>アンダー・オーバーハンド</w:t>
            </w:r>
            <w:r w:rsidR="00181D64" w:rsidRPr="00946DBF">
              <w:rPr>
                <w:rFonts w:asciiTheme="minorEastAsia" w:eastAsiaTheme="minorEastAsia" w:hAnsiTheme="minorEastAsia" w:hint="eastAsia"/>
                <w:szCs w:val="21"/>
              </w:rPr>
              <w:t>）</w:t>
            </w:r>
          </w:p>
        </w:tc>
        <w:tc>
          <w:tcPr>
            <w:tcW w:w="3838" w:type="dxa"/>
          </w:tcPr>
          <w:p w:rsidR="00181D64" w:rsidRPr="00946DBF" w:rsidRDefault="00B4749E" w:rsidP="001B5EB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B5EBE">
              <w:rPr>
                <w:rFonts w:asciiTheme="minorEastAsia" w:eastAsiaTheme="minorEastAsia" w:hAnsiTheme="minorEastAsia" w:hint="eastAsia"/>
                <w:szCs w:val="21"/>
              </w:rPr>
              <w:t>１</w:t>
            </w:r>
            <w:r w:rsidR="00181D64" w:rsidRPr="00946DBF">
              <w:rPr>
                <w:rFonts w:asciiTheme="minorEastAsia" w:eastAsiaTheme="minorEastAsia" w:hAnsiTheme="minorEastAsia" w:hint="eastAsia"/>
                <w:szCs w:val="21"/>
              </w:rPr>
              <w:t>時間</w:t>
            </w:r>
          </w:p>
        </w:tc>
      </w:tr>
      <w:tr w:rsidR="00181D64" w:rsidRPr="00946DBF" w:rsidTr="00124DCE">
        <w:trPr>
          <w:jc w:val="center"/>
        </w:trPr>
        <w:tc>
          <w:tcPr>
            <w:tcW w:w="6232" w:type="dxa"/>
          </w:tcPr>
          <w:p w:rsidR="00181D64" w:rsidRPr="00946DBF" w:rsidRDefault="009224E0" w:rsidP="00AA40A4">
            <w:pPr>
              <w:rPr>
                <w:rFonts w:asciiTheme="minorEastAsia" w:eastAsiaTheme="minorEastAsia" w:hAnsiTheme="minorEastAsia"/>
                <w:szCs w:val="21"/>
              </w:rPr>
            </w:pPr>
            <w:r>
              <w:rPr>
                <w:rFonts w:asciiTheme="minorEastAsia" w:eastAsiaTheme="minorEastAsia" w:hAnsiTheme="minorEastAsia" w:hint="eastAsia"/>
                <w:szCs w:val="21"/>
              </w:rPr>
              <w:t>（３</w:t>
            </w:r>
            <w:r w:rsidR="00B4749E">
              <w:rPr>
                <w:rFonts w:asciiTheme="minorEastAsia" w:eastAsiaTheme="minorEastAsia" w:hAnsiTheme="minorEastAsia" w:hint="eastAsia"/>
                <w:szCs w:val="21"/>
              </w:rPr>
              <w:t>）</w:t>
            </w:r>
            <w:r w:rsidR="00181D64" w:rsidRPr="00946DBF">
              <w:rPr>
                <w:rFonts w:asciiTheme="minorEastAsia" w:eastAsiaTheme="minorEastAsia" w:hAnsiTheme="minorEastAsia" w:hint="eastAsia"/>
                <w:szCs w:val="21"/>
              </w:rPr>
              <w:t>ボール操作Ⅱ（</w:t>
            </w:r>
            <w:r w:rsidR="00181D64">
              <w:rPr>
                <w:rFonts w:asciiTheme="minorEastAsia" w:eastAsiaTheme="minorEastAsia" w:hAnsiTheme="minorEastAsia" w:hint="eastAsia"/>
                <w:szCs w:val="21"/>
              </w:rPr>
              <w:t>投げ上げスパイク</w:t>
            </w:r>
            <w:r w:rsidR="00181D64" w:rsidRPr="00946DBF">
              <w:rPr>
                <w:rFonts w:asciiTheme="minorEastAsia" w:eastAsiaTheme="minorEastAsia" w:hAnsiTheme="minorEastAsia" w:hint="eastAsia"/>
                <w:szCs w:val="21"/>
              </w:rPr>
              <w:t>）</w:t>
            </w:r>
          </w:p>
        </w:tc>
        <w:tc>
          <w:tcPr>
            <w:tcW w:w="3838" w:type="dxa"/>
          </w:tcPr>
          <w:p w:rsidR="00181D64" w:rsidRPr="00946DBF" w:rsidRDefault="00B4749E" w:rsidP="00D5399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B5EBE">
              <w:rPr>
                <w:rFonts w:asciiTheme="minorEastAsia" w:eastAsiaTheme="minorEastAsia" w:hAnsiTheme="minorEastAsia" w:hint="eastAsia"/>
                <w:szCs w:val="21"/>
              </w:rPr>
              <w:t>１</w:t>
            </w:r>
            <w:r w:rsidR="00181D64" w:rsidRPr="00946DBF">
              <w:rPr>
                <w:rFonts w:asciiTheme="minorEastAsia" w:eastAsiaTheme="minorEastAsia" w:hAnsiTheme="minorEastAsia" w:hint="eastAsia"/>
                <w:szCs w:val="21"/>
              </w:rPr>
              <w:t>時間</w:t>
            </w:r>
          </w:p>
        </w:tc>
      </w:tr>
      <w:tr w:rsidR="00181D64" w:rsidRPr="00946DBF" w:rsidTr="00124DCE">
        <w:trPr>
          <w:jc w:val="center"/>
        </w:trPr>
        <w:tc>
          <w:tcPr>
            <w:tcW w:w="6232" w:type="dxa"/>
          </w:tcPr>
          <w:p w:rsidR="00181D64" w:rsidRPr="00946DBF" w:rsidRDefault="009224E0" w:rsidP="00AA40A4">
            <w:pPr>
              <w:rPr>
                <w:rFonts w:asciiTheme="minorEastAsia" w:eastAsiaTheme="minorEastAsia" w:hAnsiTheme="minorEastAsia"/>
                <w:szCs w:val="21"/>
              </w:rPr>
            </w:pPr>
            <w:r>
              <w:rPr>
                <w:rFonts w:asciiTheme="minorEastAsia" w:eastAsiaTheme="minorEastAsia" w:hAnsiTheme="minorEastAsia" w:hint="eastAsia"/>
                <w:szCs w:val="21"/>
              </w:rPr>
              <w:t>（４</w:t>
            </w:r>
            <w:r w:rsidR="00B4749E">
              <w:rPr>
                <w:rFonts w:asciiTheme="minorEastAsia" w:eastAsiaTheme="minorEastAsia" w:hAnsiTheme="minorEastAsia" w:hint="eastAsia"/>
                <w:szCs w:val="21"/>
              </w:rPr>
              <w:t>）</w:t>
            </w:r>
            <w:r w:rsidR="00181D64" w:rsidRPr="00946DBF">
              <w:rPr>
                <w:rFonts w:asciiTheme="minorEastAsia" w:eastAsiaTheme="minorEastAsia" w:hAnsiTheme="minorEastAsia" w:hint="eastAsia"/>
                <w:szCs w:val="21"/>
              </w:rPr>
              <w:t>ボール操作Ⅲ（サーブ）</w:t>
            </w:r>
          </w:p>
        </w:tc>
        <w:tc>
          <w:tcPr>
            <w:tcW w:w="3838" w:type="dxa"/>
          </w:tcPr>
          <w:p w:rsidR="00181D64" w:rsidRPr="00946DBF" w:rsidRDefault="00B4749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B5EBE">
              <w:rPr>
                <w:rFonts w:asciiTheme="minorEastAsia" w:eastAsiaTheme="minorEastAsia" w:hAnsiTheme="minorEastAsia" w:hint="eastAsia"/>
                <w:szCs w:val="21"/>
              </w:rPr>
              <w:t>１</w:t>
            </w:r>
            <w:r w:rsidR="00181D64" w:rsidRPr="00946DBF">
              <w:rPr>
                <w:rFonts w:asciiTheme="minorEastAsia" w:eastAsiaTheme="minorEastAsia" w:hAnsiTheme="minorEastAsia" w:hint="eastAsia"/>
                <w:szCs w:val="21"/>
              </w:rPr>
              <w:t>時間</w:t>
            </w:r>
          </w:p>
        </w:tc>
      </w:tr>
      <w:tr w:rsidR="00181D64" w:rsidRPr="00946DBF" w:rsidTr="00124DCE">
        <w:trPr>
          <w:jc w:val="center"/>
        </w:trPr>
        <w:tc>
          <w:tcPr>
            <w:tcW w:w="6232" w:type="dxa"/>
          </w:tcPr>
          <w:p w:rsidR="00181D64" w:rsidRPr="00946DBF" w:rsidRDefault="009224E0" w:rsidP="00AA40A4">
            <w:pPr>
              <w:rPr>
                <w:rFonts w:asciiTheme="minorEastAsia" w:eastAsiaTheme="minorEastAsia" w:hAnsiTheme="minorEastAsia"/>
                <w:szCs w:val="21"/>
              </w:rPr>
            </w:pPr>
            <w:r>
              <w:rPr>
                <w:rFonts w:asciiTheme="minorEastAsia" w:eastAsiaTheme="minorEastAsia" w:hAnsiTheme="minorEastAsia" w:hint="eastAsia"/>
                <w:szCs w:val="21"/>
              </w:rPr>
              <w:t>（５</w:t>
            </w:r>
            <w:r w:rsidR="00B4749E">
              <w:rPr>
                <w:rFonts w:asciiTheme="minorEastAsia" w:eastAsiaTheme="minorEastAsia" w:hAnsiTheme="minorEastAsia" w:hint="eastAsia"/>
                <w:szCs w:val="21"/>
              </w:rPr>
              <w:t>）</w:t>
            </w:r>
            <w:r w:rsidR="00181D64">
              <w:rPr>
                <w:rFonts w:asciiTheme="minorEastAsia" w:eastAsiaTheme="minorEastAsia" w:hAnsiTheme="minorEastAsia" w:hint="eastAsia"/>
                <w:szCs w:val="21"/>
              </w:rPr>
              <w:t>攻撃作り・フォーメーション作り</w:t>
            </w:r>
          </w:p>
        </w:tc>
        <w:tc>
          <w:tcPr>
            <w:tcW w:w="3838" w:type="dxa"/>
          </w:tcPr>
          <w:p w:rsidR="00181D64" w:rsidRPr="00946DBF" w:rsidRDefault="00B4749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81D64">
              <w:rPr>
                <w:rFonts w:asciiTheme="minorEastAsia" w:eastAsiaTheme="minorEastAsia" w:hAnsiTheme="minorEastAsia" w:hint="eastAsia"/>
                <w:szCs w:val="21"/>
              </w:rPr>
              <w:t>２</w:t>
            </w:r>
            <w:r w:rsidR="00181D64" w:rsidRPr="00946DBF">
              <w:rPr>
                <w:rFonts w:asciiTheme="minorEastAsia" w:eastAsiaTheme="minorEastAsia" w:hAnsiTheme="minorEastAsia" w:hint="eastAsia"/>
                <w:szCs w:val="21"/>
              </w:rPr>
              <w:t>時間</w:t>
            </w:r>
            <w:r w:rsidR="009224E0">
              <w:rPr>
                <w:rFonts w:asciiTheme="minorEastAsia" w:eastAsiaTheme="minorEastAsia" w:hAnsiTheme="minorEastAsia" w:hint="eastAsia"/>
                <w:szCs w:val="21"/>
              </w:rPr>
              <w:t>（本時６</w:t>
            </w:r>
            <w:r w:rsidR="001B5EBE">
              <w:rPr>
                <w:rFonts w:asciiTheme="minorEastAsia" w:eastAsiaTheme="minorEastAsia" w:hAnsiTheme="minorEastAsia" w:hint="eastAsia"/>
                <w:szCs w:val="21"/>
              </w:rPr>
              <w:t>／８時間目）</w:t>
            </w:r>
          </w:p>
        </w:tc>
      </w:tr>
      <w:tr w:rsidR="001B5EBE" w:rsidRPr="00946DBF" w:rsidTr="00124DCE">
        <w:trPr>
          <w:jc w:val="center"/>
        </w:trPr>
        <w:tc>
          <w:tcPr>
            <w:tcW w:w="6232" w:type="dxa"/>
          </w:tcPr>
          <w:p w:rsidR="001B5EBE" w:rsidRDefault="009224E0" w:rsidP="00AA40A4">
            <w:pPr>
              <w:rPr>
                <w:rFonts w:asciiTheme="minorEastAsia" w:eastAsiaTheme="minorEastAsia" w:hAnsiTheme="minorEastAsia"/>
                <w:szCs w:val="21"/>
              </w:rPr>
            </w:pPr>
            <w:r>
              <w:rPr>
                <w:rFonts w:asciiTheme="minorEastAsia" w:eastAsiaTheme="minorEastAsia" w:hAnsiTheme="minorEastAsia" w:hint="eastAsia"/>
                <w:szCs w:val="21"/>
              </w:rPr>
              <w:t>（６</w:t>
            </w:r>
            <w:r w:rsidR="001B5EBE">
              <w:rPr>
                <w:rFonts w:asciiTheme="minorEastAsia" w:eastAsiaTheme="minorEastAsia" w:hAnsiTheme="minorEastAsia" w:hint="eastAsia"/>
                <w:szCs w:val="21"/>
              </w:rPr>
              <w:t>）試しのゲーム</w:t>
            </w:r>
          </w:p>
        </w:tc>
        <w:tc>
          <w:tcPr>
            <w:tcW w:w="3838" w:type="dxa"/>
          </w:tcPr>
          <w:p w:rsidR="001B5EBE" w:rsidRDefault="009224E0">
            <w:pPr>
              <w:rPr>
                <w:rFonts w:asciiTheme="minorEastAsia" w:eastAsiaTheme="minorEastAsia" w:hAnsiTheme="minorEastAsia"/>
                <w:szCs w:val="21"/>
              </w:rPr>
            </w:pPr>
            <w:r>
              <w:rPr>
                <w:rFonts w:asciiTheme="minorEastAsia" w:eastAsiaTheme="minorEastAsia" w:hAnsiTheme="minorEastAsia" w:hint="eastAsia"/>
                <w:szCs w:val="21"/>
              </w:rPr>
              <w:t>・・・　２</w:t>
            </w:r>
            <w:r w:rsidR="001B5EBE">
              <w:rPr>
                <w:rFonts w:asciiTheme="minorEastAsia" w:eastAsiaTheme="minorEastAsia" w:hAnsiTheme="minorEastAsia" w:hint="eastAsia"/>
                <w:szCs w:val="21"/>
              </w:rPr>
              <w:t>時間</w:t>
            </w:r>
          </w:p>
        </w:tc>
      </w:tr>
    </w:tbl>
    <w:p w:rsidR="00B4749E" w:rsidRDefault="00B4749E" w:rsidP="00E300CD">
      <w:pPr>
        <w:spacing w:line="60" w:lineRule="atLeast"/>
        <w:rPr>
          <w:rFonts w:asciiTheme="minorEastAsia" w:eastAsiaTheme="minorEastAsia" w:hAnsiTheme="minorEastAsia"/>
          <w:szCs w:val="21"/>
        </w:rPr>
      </w:pPr>
    </w:p>
    <w:p w:rsidR="00F9134A" w:rsidRPr="00946DBF" w:rsidRDefault="00C9094E" w:rsidP="00E300CD">
      <w:pPr>
        <w:spacing w:line="60" w:lineRule="atLeast"/>
        <w:rPr>
          <w:rFonts w:asciiTheme="minorEastAsia" w:eastAsiaTheme="minorEastAsia" w:hAnsiTheme="minorEastAsia"/>
          <w:szCs w:val="21"/>
        </w:rPr>
      </w:pPr>
      <w:r>
        <w:rPr>
          <w:rFonts w:asciiTheme="minorEastAsia" w:eastAsiaTheme="minorEastAsia" w:hAnsiTheme="minorEastAsia" w:hint="eastAsia"/>
          <w:szCs w:val="21"/>
        </w:rPr>
        <w:lastRenderedPageBreak/>
        <w:t>５</w:t>
      </w:r>
      <w:r w:rsidR="00F9134A" w:rsidRPr="00946DBF">
        <w:rPr>
          <w:rFonts w:asciiTheme="minorEastAsia" w:eastAsiaTheme="minorEastAsia" w:hAnsiTheme="minorEastAsia" w:hint="eastAsia"/>
          <w:szCs w:val="21"/>
        </w:rPr>
        <w:t xml:space="preserve">　本時の学習指導</w:t>
      </w:r>
    </w:p>
    <w:p w:rsidR="0044553D" w:rsidRPr="00946DBF" w:rsidRDefault="00F9134A" w:rsidP="00941F07">
      <w:pPr>
        <w:spacing w:line="60" w:lineRule="atLeast"/>
        <w:rPr>
          <w:rFonts w:asciiTheme="minorEastAsia" w:eastAsiaTheme="minorEastAsia" w:hAnsiTheme="minorEastAsia"/>
          <w:szCs w:val="21"/>
        </w:rPr>
      </w:pPr>
      <w:r w:rsidRPr="00946DBF">
        <w:rPr>
          <w:rFonts w:asciiTheme="minorEastAsia" w:eastAsiaTheme="minorEastAsia" w:hAnsiTheme="minorEastAsia" w:hint="eastAsia"/>
          <w:szCs w:val="21"/>
        </w:rPr>
        <w:t xml:space="preserve">　（１）目標　</w:t>
      </w:r>
      <w:r w:rsidR="00CB2716">
        <w:rPr>
          <w:rFonts w:asciiTheme="minorEastAsia" w:eastAsiaTheme="minorEastAsia" w:hAnsiTheme="minorEastAsia" w:hint="eastAsia"/>
          <w:szCs w:val="21"/>
        </w:rPr>
        <w:t>「</w:t>
      </w:r>
      <w:r w:rsidR="00124DCE">
        <w:rPr>
          <w:rFonts w:asciiTheme="minorEastAsia" w:eastAsiaTheme="minorEastAsia" w:hAnsiTheme="minorEastAsia" w:hint="eastAsia"/>
          <w:szCs w:val="21"/>
        </w:rPr>
        <w:t>攻撃をつくるために、</w:t>
      </w:r>
      <w:r w:rsidR="00E6320C">
        <w:rPr>
          <w:rFonts w:asciiTheme="minorEastAsia" w:eastAsiaTheme="minorEastAsia" w:hAnsiTheme="minorEastAsia" w:hint="eastAsia"/>
          <w:szCs w:val="21"/>
        </w:rPr>
        <w:t>仲間と連携して</w:t>
      </w:r>
      <w:r w:rsidR="00124DCE">
        <w:rPr>
          <w:rFonts w:asciiTheme="minorEastAsia" w:eastAsiaTheme="minorEastAsia" w:hAnsiTheme="minorEastAsia" w:hint="eastAsia"/>
          <w:szCs w:val="21"/>
        </w:rPr>
        <w:t>コートの中でどう動くか</w:t>
      </w:r>
      <w:r w:rsidR="00E6320C">
        <w:rPr>
          <w:rFonts w:asciiTheme="minorEastAsia" w:eastAsiaTheme="minorEastAsia" w:hAnsiTheme="minorEastAsia" w:hint="eastAsia"/>
          <w:szCs w:val="21"/>
        </w:rPr>
        <w:t>を</w:t>
      </w:r>
      <w:r w:rsidR="00462A9A">
        <w:rPr>
          <w:rFonts w:asciiTheme="minorEastAsia" w:eastAsiaTheme="minorEastAsia" w:hAnsiTheme="minorEastAsia" w:hint="eastAsia"/>
          <w:szCs w:val="21"/>
        </w:rPr>
        <w:t>イメージし、表現</w:t>
      </w:r>
      <w:r w:rsidR="00E6320C">
        <w:rPr>
          <w:rFonts w:asciiTheme="minorEastAsia" w:eastAsiaTheme="minorEastAsia" w:hAnsiTheme="minorEastAsia" w:hint="eastAsia"/>
          <w:szCs w:val="21"/>
        </w:rPr>
        <w:t>すること</w:t>
      </w:r>
      <w:r w:rsidR="00124DCE">
        <w:rPr>
          <w:rFonts w:asciiTheme="minorEastAsia" w:eastAsiaTheme="minorEastAsia" w:hAnsiTheme="minorEastAsia" w:hint="eastAsia"/>
          <w:szCs w:val="21"/>
        </w:rPr>
        <w:t>ができる。」</w:t>
      </w:r>
    </w:p>
    <w:p w:rsidR="00F9134A" w:rsidRPr="00946DBF" w:rsidRDefault="00F9134A" w:rsidP="00E300CD">
      <w:pPr>
        <w:spacing w:line="60" w:lineRule="atLeast"/>
        <w:ind w:firstLineChars="100" w:firstLine="189"/>
        <w:rPr>
          <w:rFonts w:asciiTheme="minorEastAsia" w:eastAsiaTheme="minorEastAsia" w:hAnsiTheme="minorEastAsia"/>
          <w:szCs w:val="21"/>
        </w:rPr>
      </w:pPr>
      <w:r w:rsidRPr="00946DBF">
        <w:rPr>
          <w:rFonts w:asciiTheme="minorEastAsia" w:eastAsiaTheme="minorEastAsia" w:hAnsiTheme="minorEastAsia" w:hint="eastAsia"/>
          <w:szCs w:val="21"/>
        </w:rPr>
        <w:t>（</w:t>
      </w:r>
      <w:r w:rsidR="00650223" w:rsidRPr="00946DBF">
        <w:rPr>
          <w:rFonts w:asciiTheme="minorEastAsia" w:eastAsiaTheme="minorEastAsia" w:hAnsiTheme="minorEastAsia" w:hint="eastAsia"/>
          <w:szCs w:val="21"/>
        </w:rPr>
        <w:t>２</w:t>
      </w:r>
      <w:r w:rsidR="00C9094E">
        <w:rPr>
          <w:rFonts w:asciiTheme="minorEastAsia" w:eastAsiaTheme="minorEastAsia" w:hAnsiTheme="minorEastAsia" w:hint="eastAsia"/>
          <w:szCs w:val="21"/>
        </w:rPr>
        <w:t>）</w:t>
      </w:r>
      <w:r w:rsidRPr="00946DBF">
        <w:rPr>
          <w:rFonts w:asciiTheme="minorEastAsia" w:eastAsiaTheme="minorEastAsia" w:hAnsiTheme="minorEastAsia" w:hint="eastAsia"/>
          <w:szCs w:val="21"/>
        </w:rPr>
        <w:t>学習指導過程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22"/>
        <w:gridCol w:w="2835"/>
        <w:gridCol w:w="3882"/>
      </w:tblGrid>
      <w:tr w:rsidR="00941F07" w:rsidTr="004E1807">
        <w:trPr>
          <w:trHeight w:val="389"/>
        </w:trPr>
        <w:tc>
          <w:tcPr>
            <w:tcW w:w="426" w:type="dxa"/>
            <w:shd w:val="clear" w:color="auto" w:fill="auto"/>
          </w:tcPr>
          <w:p w:rsidR="00941F07" w:rsidRDefault="00941F07" w:rsidP="004E1807"/>
        </w:tc>
        <w:tc>
          <w:tcPr>
            <w:tcW w:w="2922" w:type="dxa"/>
            <w:shd w:val="clear" w:color="auto" w:fill="auto"/>
            <w:vAlign w:val="center"/>
          </w:tcPr>
          <w:p w:rsidR="00941F07" w:rsidRDefault="00941F07" w:rsidP="004E1807">
            <w:pPr>
              <w:jc w:val="center"/>
            </w:pPr>
            <w:r>
              <w:rPr>
                <w:rFonts w:hint="eastAsia"/>
              </w:rPr>
              <w:t>学習活動</w:t>
            </w:r>
          </w:p>
        </w:tc>
        <w:tc>
          <w:tcPr>
            <w:tcW w:w="2835" w:type="dxa"/>
            <w:shd w:val="clear" w:color="auto" w:fill="auto"/>
            <w:vAlign w:val="center"/>
          </w:tcPr>
          <w:p w:rsidR="00941F07" w:rsidRDefault="00941F07" w:rsidP="004E1807">
            <w:pPr>
              <w:jc w:val="center"/>
            </w:pPr>
            <w:r>
              <w:rPr>
                <w:rFonts w:hint="eastAsia"/>
              </w:rPr>
              <w:t>生徒の予想される反応</w:t>
            </w:r>
          </w:p>
        </w:tc>
        <w:tc>
          <w:tcPr>
            <w:tcW w:w="3882" w:type="dxa"/>
            <w:shd w:val="clear" w:color="auto" w:fill="auto"/>
            <w:vAlign w:val="center"/>
          </w:tcPr>
          <w:p w:rsidR="00941F07" w:rsidRDefault="00941F07" w:rsidP="004E1807">
            <w:pPr>
              <w:jc w:val="center"/>
            </w:pPr>
            <w:r>
              <w:rPr>
                <w:rFonts w:hint="eastAsia"/>
              </w:rPr>
              <w:t>指導上の留意点</w:t>
            </w:r>
          </w:p>
        </w:tc>
      </w:tr>
      <w:tr w:rsidR="00941F07" w:rsidRPr="00717352" w:rsidTr="004E1807">
        <w:trPr>
          <w:cantSplit/>
          <w:trHeight w:val="11066"/>
        </w:trPr>
        <w:tc>
          <w:tcPr>
            <w:tcW w:w="426" w:type="dxa"/>
            <w:shd w:val="clear" w:color="auto" w:fill="auto"/>
            <w:textDirection w:val="tbRlV"/>
            <w:vAlign w:val="bottom"/>
          </w:tcPr>
          <w:p w:rsidR="00941F07" w:rsidRDefault="00E84D66" w:rsidP="00E84D66">
            <w:pPr>
              <w:ind w:left="113" w:right="113" w:firstLineChars="600" w:firstLine="1134"/>
              <w:jc w:val="left"/>
            </w:pPr>
            <w:r>
              <w:rPr>
                <w:rFonts w:hint="eastAsia"/>
              </w:rPr>
              <w:t xml:space="preserve">つかむ　　　　　　つかう　　　　　　</w:t>
            </w:r>
            <w:r w:rsidR="00941F07">
              <w:rPr>
                <w:rFonts w:hint="eastAsia"/>
              </w:rPr>
              <w:t xml:space="preserve">くらべる　　</w:t>
            </w:r>
            <w:r>
              <w:rPr>
                <w:rFonts w:hint="eastAsia"/>
              </w:rPr>
              <w:t xml:space="preserve">　　　　　　　　　</w:t>
            </w:r>
            <w:r w:rsidR="00941F07">
              <w:rPr>
                <w:rFonts w:hint="eastAsia"/>
              </w:rPr>
              <w:t xml:space="preserve">　　つなぐ　　　　</w:t>
            </w:r>
            <w:r>
              <w:rPr>
                <w:rFonts w:hint="eastAsia"/>
              </w:rPr>
              <w:t xml:space="preserve">　　　　　　</w:t>
            </w:r>
            <w:r w:rsidR="00941F07">
              <w:rPr>
                <w:rFonts w:hint="eastAsia"/>
              </w:rPr>
              <w:t xml:space="preserve">　かえる</w:t>
            </w:r>
          </w:p>
          <w:p w:rsidR="00941F07" w:rsidRDefault="00941F07" w:rsidP="004E1807">
            <w:pPr>
              <w:ind w:left="113" w:right="113"/>
              <w:jc w:val="left"/>
            </w:pPr>
          </w:p>
          <w:p w:rsidR="00941F07" w:rsidRDefault="00941F07" w:rsidP="004E1807">
            <w:pPr>
              <w:ind w:left="113" w:right="113"/>
              <w:jc w:val="left"/>
            </w:pPr>
          </w:p>
          <w:p w:rsidR="00941F07" w:rsidRDefault="00941F07" w:rsidP="004E1807">
            <w:pPr>
              <w:ind w:left="113" w:right="113"/>
              <w:jc w:val="left"/>
            </w:pPr>
          </w:p>
          <w:p w:rsidR="00941F07" w:rsidRDefault="00941F07" w:rsidP="004E1807">
            <w:pPr>
              <w:ind w:left="113" w:right="113"/>
              <w:jc w:val="left"/>
            </w:pPr>
            <w:r>
              <w:rPr>
                <w:rFonts w:hint="eastAsia"/>
              </w:rPr>
              <w:t>（つかむ　つかうは前時</w:t>
            </w:r>
            <w:r>
              <w:rPr>
                <w:rFonts w:hint="eastAsia"/>
              </w:rPr>
              <w:t>)</w:t>
            </w:r>
            <w:r>
              <w:rPr>
                <w:rFonts w:hint="eastAsia"/>
              </w:rPr>
              <w:t xml:space="preserve">　　　　　</w:t>
            </w:r>
            <w:r>
              <w:rPr>
                <w:rFonts w:hint="eastAsia"/>
              </w:rPr>
              <w:t xml:space="preserve"> </w:t>
            </w:r>
            <w:r>
              <w:rPr>
                <w:rFonts w:hint="eastAsia"/>
              </w:rPr>
              <w:t xml:space="preserve">　　　　　くらべる　　　　　　　　</w:t>
            </w:r>
            <w:r>
              <w:rPr>
                <w:rFonts w:hint="eastAsia"/>
              </w:rPr>
              <w:t xml:space="preserve"> </w:t>
            </w:r>
            <w:r>
              <w:rPr>
                <w:rFonts w:hint="eastAsia"/>
              </w:rPr>
              <w:t xml:space="preserve">　つなぐ　　　　かえる</w:t>
            </w:r>
          </w:p>
        </w:tc>
        <w:tc>
          <w:tcPr>
            <w:tcW w:w="2922" w:type="dxa"/>
            <w:shd w:val="clear" w:color="auto" w:fill="auto"/>
          </w:tcPr>
          <w:p w:rsidR="00941F07" w:rsidRDefault="00941F07" w:rsidP="004E1807">
            <w:pPr>
              <w:ind w:left="378" w:hangingChars="200" w:hanging="378"/>
            </w:pPr>
            <w:r>
              <w:rPr>
                <w:rFonts w:hint="eastAsia"/>
              </w:rPr>
              <w:t>１　整列し人員点呼をする。</w:t>
            </w:r>
          </w:p>
          <w:p w:rsidR="00941F07" w:rsidRDefault="00941F07" w:rsidP="004E1807">
            <w:pPr>
              <w:ind w:left="378" w:hangingChars="200" w:hanging="378"/>
            </w:pPr>
            <w:r>
              <w:rPr>
                <w:rFonts w:hint="eastAsia"/>
              </w:rPr>
              <w:t xml:space="preserve">　　挨拶をする。</w:t>
            </w:r>
          </w:p>
          <w:p w:rsidR="00941F07" w:rsidRDefault="00941F07" w:rsidP="004E1807"/>
          <w:p w:rsidR="00941F07" w:rsidRDefault="00B15CBF" w:rsidP="004E1807">
            <w:pPr>
              <w:ind w:left="378" w:hangingChars="200" w:hanging="378"/>
            </w:pPr>
            <w:r>
              <w:rPr>
                <w:rFonts w:hint="eastAsia"/>
              </w:rPr>
              <w:t>２</w:t>
            </w:r>
            <w:r w:rsidR="00941F07">
              <w:rPr>
                <w:rFonts w:hint="eastAsia"/>
              </w:rPr>
              <w:t xml:space="preserve">　</w:t>
            </w:r>
            <w:r w:rsidR="00992C24">
              <w:rPr>
                <w:rFonts w:hint="eastAsia"/>
              </w:rPr>
              <w:t>準備運動をして、</w:t>
            </w:r>
            <w:r w:rsidR="00DD1514">
              <w:rPr>
                <w:rFonts w:hint="eastAsia"/>
              </w:rPr>
              <w:t>直上</w:t>
            </w:r>
            <w:r w:rsidR="00DD1514">
              <w:rPr>
                <w:rFonts w:hint="eastAsia"/>
              </w:rPr>
              <w:t>20</w:t>
            </w:r>
            <w:r w:rsidR="00DD1514">
              <w:rPr>
                <w:rFonts w:hint="eastAsia"/>
              </w:rPr>
              <w:t>秒チャレンジを行う。</w:t>
            </w:r>
          </w:p>
          <w:p w:rsidR="00941F07" w:rsidRDefault="00D1385B" w:rsidP="004E1807">
            <w:r>
              <w:rPr>
                <w:rFonts w:hint="eastAsia"/>
              </w:rPr>
              <w:t xml:space="preserve">　　・落下点</w:t>
            </w:r>
          </w:p>
          <w:p w:rsidR="00A72088" w:rsidRDefault="00D1385B" w:rsidP="004E1807">
            <w:r>
              <w:rPr>
                <w:rFonts w:hint="eastAsia"/>
              </w:rPr>
              <w:t xml:space="preserve">　　・パワーポジション</w:t>
            </w:r>
          </w:p>
          <w:p w:rsidR="00A72088" w:rsidRDefault="00D1385B" w:rsidP="004E1807">
            <w:r>
              <w:rPr>
                <w:rFonts w:hint="eastAsia"/>
              </w:rPr>
              <w:t xml:space="preserve">　　・膝のばね、力</w:t>
            </w:r>
          </w:p>
          <w:p w:rsidR="00A72088" w:rsidRDefault="00A72088" w:rsidP="004E1807"/>
          <w:p w:rsidR="00941F07" w:rsidRDefault="00B15CBF" w:rsidP="004E1807">
            <w:pPr>
              <w:ind w:left="378" w:hangingChars="200" w:hanging="378"/>
            </w:pPr>
            <w:r>
              <w:rPr>
                <w:rFonts w:hint="eastAsia"/>
              </w:rPr>
              <w:t>３</w:t>
            </w:r>
            <w:r w:rsidR="00941F07">
              <w:rPr>
                <w:rFonts w:hint="eastAsia"/>
              </w:rPr>
              <w:t xml:space="preserve">　</w:t>
            </w:r>
            <w:r w:rsidR="00DD1514">
              <w:rPr>
                <w:rFonts w:hint="eastAsia"/>
              </w:rPr>
              <w:t>投げ上げスパイクの練習をする。</w:t>
            </w:r>
          </w:p>
          <w:p w:rsidR="00A72088" w:rsidRDefault="00A72088" w:rsidP="004E1807">
            <w:pPr>
              <w:ind w:left="378" w:hangingChars="200" w:hanging="378"/>
            </w:pPr>
          </w:p>
          <w:p w:rsidR="00A72088" w:rsidRDefault="00A72088" w:rsidP="004E1807">
            <w:pPr>
              <w:ind w:left="378" w:hangingChars="200" w:hanging="378"/>
            </w:pPr>
          </w:p>
          <w:p w:rsidR="00AE4EB2" w:rsidRDefault="00AE4EB2" w:rsidP="004E1807">
            <w:pPr>
              <w:ind w:left="378" w:hangingChars="200" w:hanging="378"/>
            </w:pPr>
          </w:p>
          <w:p w:rsidR="00AE4EB2" w:rsidRDefault="00AE4EB2" w:rsidP="004E1807">
            <w:pPr>
              <w:ind w:left="378" w:hangingChars="200" w:hanging="378"/>
            </w:pPr>
          </w:p>
          <w:p w:rsidR="00AE4EB2" w:rsidRDefault="00B15CBF" w:rsidP="004E1807">
            <w:pPr>
              <w:ind w:left="378" w:hangingChars="200" w:hanging="378"/>
            </w:pPr>
            <w:r>
              <w:rPr>
                <w:rFonts w:hint="eastAsia"/>
              </w:rPr>
              <w:t>４</w:t>
            </w:r>
            <w:r w:rsidR="00AE4EB2">
              <w:rPr>
                <w:rFonts w:hint="eastAsia"/>
              </w:rPr>
              <w:t xml:space="preserve">　本時の学習課題の確認をする。</w:t>
            </w:r>
          </w:p>
          <w:p w:rsidR="00A72088" w:rsidRDefault="00A72088" w:rsidP="004E1807">
            <w:pPr>
              <w:ind w:left="378" w:hangingChars="200" w:hanging="378"/>
            </w:pPr>
          </w:p>
          <w:p w:rsidR="00941F07" w:rsidRDefault="00941F07" w:rsidP="004E1807">
            <w:pPr>
              <w:ind w:left="378" w:hangingChars="200" w:hanging="378"/>
            </w:pPr>
          </w:p>
          <w:p w:rsidR="00941F07" w:rsidRDefault="00941F07" w:rsidP="004E1807">
            <w:pPr>
              <w:ind w:left="378" w:hangingChars="200" w:hanging="378"/>
            </w:pPr>
            <w:r>
              <w:rPr>
                <w:rFonts w:hint="eastAsia"/>
              </w:rPr>
              <w:t xml:space="preserve">５　</w:t>
            </w:r>
            <w:r w:rsidR="00DD1514">
              <w:rPr>
                <w:rFonts w:hint="eastAsia"/>
              </w:rPr>
              <w:t>攻撃の作り方の説明を聞</w:t>
            </w:r>
            <w:r w:rsidR="00124DCE">
              <w:rPr>
                <w:rFonts w:hint="eastAsia"/>
              </w:rPr>
              <w:t>き、練習する</w:t>
            </w:r>
            <w:r w:rsidR="00DD1514">
              <w:rPr>
                <w:rFonts w:hint="eastAsia"/>
              </w:rPr>
              <w:t>。</w:t>
            </w:r>
          </w:p>
          <w:p w:rsidR="00A72088" w:rsidRDefault="00A72088" w:rsidP="004E1807">
            <w:pPr>
              <w:ind w:left="378" w:hangingChars="200" w:hanging="378"/>
            </w:pPr>
            <w:r>
              <w:rPr>
                <w:rFonts w:hint="eastAsia"/>
              </w:rPr>
              <w:t>（１）スロット</w:t>
            </w:r>
            <w:r w:rsidR="002B01AE">
              <w:rPr>
                <w:rFonts w:hint="eastAsia"/>
              </w:rPr>
              <w:t>を確認する</w:t>
            </w:r>
            <w:r>
              <w:rPr>
                <w:rFonts w:hint="eastAsia"/>
              </w:rPr>
              <w:t>。</w:t>
            </w:r>
          </w:p>
          <w:p w:rsidR="00A72088" w:rsidRDefault="00A72088" w:rsidP="004E1807">
            <w:pPr>
              <w:ind w:left="378" w:hangingChars="200" w:hanging="378"/>
            </w:pPr>
            <w:r>
              <w:rPr>
                <w:rFonts w:hint="eastAsia"/>
              </w:rPr>
              <w:t>（２）テンポ</w:t>
            </w:r>
            <w:r w:rsidR="002B01AE">
              <w:rPr>
                <w:rFonts w:hint="eastAsia"/>
              </w:rPr>
              <w:t>を確認する</w:t>
            </w:r>
            <w:r>
              <w:rPr>
                <w:rFonts w:hint="eastAsia"/>
              </w:rPr>
              <w:t>。</w:t>
            </w:r>
          </w:p>
          <w:p w:rsidR="00A72088" w:rsidRDefault="002B01AE" w:rsidP="004E1807">
            <w:pPr>
              <w:ind w:left="378" w:hangingChars="200" w:hanging="378"/>
            </w:pPr>
            <w:r>
              <w:rPr>
                <w:rFonts w:hint="eastAsia"/>
              </w:rPr>
              <w:t>（３）グループで攻撃をつくる。</w:t>
            </w:r>
          </w:p>
          <w:p w:rsidR="004046DF" w:rsidRDefault="004046DF" w:rsidP="004E1807">
            <w:pPr>
              <w:ind w:left="378" w:hangingChars="200" w:hanging="378"/>
            </w:pPr>
          </w:p>
          <w:p w:rsidR="004046DF" w:rsidRDefault="004046DF" w:rsidP="004E1807">
            <w:pPr>
              <w:ind w:left="378" w:hangingChars="200" w:hanging="378"/>
            </w:pPr>
          </w:p>
          <w:p w:rsidR="00941F07" w:rsidRDefault="00941F07" w:rsidP="004E1807">
            <w:pPr>
              <w:ind w:left="378" w:hangingChars="200" w:hanging="378"/>
            </w:pPr>
          </w:p>
          <w:p w:rsidR="00941F07" w:rsidRDefault="00941F07" w:rsidP="004E1807">
            <w:pPr>
              <w:ind w:left="378" w:hangingChars="200" w:hanging="378"/>
            </w:pPr>
            <w:r>
              <w:rPr>
                <w:rFonts w:hint="eastAsia"/>
              </w:rPr>
              <w:t xml:space="preserve">６　</w:t>
            </w:r>
            <w:r w:rsidR="002B01AE">
              <w:rPr>
                <w:rFonts w:hint="eastAsia"/>
              </w:rPr>
              <w:t>試しのゲームをする。</w:t>
            </w:r>
          </w:p>
          <w:p w:rsidR="002B01AE" w:rsidRDefault="002B01AE" w:rsidP="004E1807">
            <w:pPr>
              <w:ind w:left="378" w:hangingChars="200" w:hanging="378"/>
            </w:pPr>
            <w:r>
              <w:rPr>
                <w:rFonts w:hint="eastAsia"/>
              </w:rPr>
              <w:t>（１）ポジション固定</w:t>
            </w:r>
          </w:p>
          <w:p w:rsidR="002B01AE" w:rsidRDefault="002B01AE" w:rsidP="004E1807">
            <w:pPr>
              <w:ind w:left="378" w:hangingChars="200" w:hanging="378"/>
            </w:pPr>
            <w:r>
              <w:rPr>
                <w:rFonts w:hint="eastAsia"/>
              </w:rPr>
              <w:t>（２）１５点マッチ</w:t>
            </w:r>
          </w:p>
          <w:p w:rsidR="002B01AE" w:rsidRDefault="002B01AE" w:rsidP="004E1807">
            <w:pPr>
              <w:ind w:left="378" w:hangingChars="200" w:hanging="378"/>
            </w:pPr>
            <w:r>
              <w:rPr>
                <w:rFonts w:hint="eastAsia"/>
              </w:rPr>
              <w:t>（３）習熟度別チーム対戦</w:t>
            </w:r>
          </w:p>
          <w:p w:rsidR="00941F07" w:rsidRDefault="00FE4BDB" w:rsidP="004E1807">
            <w:pPr>
              <w:ind w:left="378" w:hangingChars="200" w:hanging="378"/>
            </w:pPr>
            <w:r>
              <w:rPr>
                <w:rFonts w:hint="eastAsia"/>
                <w:noProof/>
              </w:rPr>
              <mc:AlternateContent>
                <mc:Choice Requires="wps">
                  <w:drawing>
                    <wp:anchor distT="0" distB="0" distL="114300" distR="114300" simplePos="0" relativeHeight="251667456" behindDoc="0" locked="0" layoutInCell="1" allowOverlap="1" wp14:anchorId="41BDF5CF" wp14:editId="2F8BDCBE">
                      <wp:simplePos x="0" y="0"/>
                      <wp:positionH relativeFrom="column">
                        <wp:posOffset>-12065</wp:posOffset>
                      </wp:positionH>
                      <wp:positionV relativeFrom="paragraph">
                        <wp:posOffset>118583</wp:posOffset>
                      </wp:positionV>
                      <wp:extent cx="5967095" cy="439420"/>
                      <wp:effectExtent l="0" t="0" r="14605" b="1778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439420"/>
                              </a:xfrm>
                              <a:prstGeom prst="rect">
                                <a:avLst/>
                              </a:prstGeom>
                              <a:solidFill>
                                <a:srgbClr val="FFFFFF"/>
                              </a:solidFill>
                              <a:ln w="9525">
                                <a:solidFill>
                                  <a:srgbClr val="000000"/>
                                </a:solidFill>
                                <a:miter lim="800000"/>
                                <a:headEnd/>
                                <a:tailEnd/>
                              </a:ln>
                            </wps:spPr>
                            <wps:txbx>
                              <w:txbxContent>
                                <w:p w:rsidR="002B01AE" w:rsidRPr="002B01AE" w:rsidRDefault="00941F07" w:rsidP="002B01AE">
                                  <w:pPr>
                                    <w:ind w:left="999" w:hangingChars="500" w:hanging="999"/>
                                    <w:jc w:val="left"/>
                                    <w:rPr>
                                      <w:rFonts w:ascii="ＭＳ ゴシック" w:eastAsia="ＭＳ ゴシック" w:hAnsi="ＭＳ ゴシック"/>
                                      <w:b/>
                                      <w:sz w:val="22"/>
                                    </w:rPr>
                                  </w:pPr>
                                  <w:r w:rsidRPr="00CE661C">
                                    <w:rPr>
                                      <w:rFonts w:ascii="ＭＳ ゴシック" w:eastAsia="ＭＳ ゴシック" w:hAnsi="ＭＳ ゴシック" w:hint="eastAsia"/>
                                      <w:b/>
                                      <w:sz w:val="22"/>
                                    </w:rPr>
                                    <w:t>まとめ</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sidR="002B01AE">
                                    <w:rPr>
                                      <w:rFonts w:ascii="ＭＳ ゴシック" w:eastAsia="ＭＳ ゴシック" w:hAnsi="ＭＳ ゴシック" w:hint="eastAsia"/>
                                      <w:b/>
                                      <w:sz w:val="22"/>
                                    </w:rPr>
                                    <w:t>チームで</w:t>
                                  </w:r>
                                  <w:r w:rsidR="00FE4BDB">
                                    <w:rPr>
                                      <w:rFonts w:ascii="ＭＳ ゴシック" w:eastAsia="ＭＳ ゴシック" w:hAnsi="ＭＳ ゴシック"/>
                                      <w:b/>
                                      <w:sz w:val="22"/>
                                    </w:rPr>
                                    <w:t>約束した</w:t>
                                  </w:r>
                                  <w:r w:rsidR="00FE4BDB">
                                    <w:rPr>
                                      <w:rFonts w:ascii="ＭＳ ゴシック" w:eastAsia="ＭＳ ゴシック" w:hAnsi="ＭＳ ゴシック" w:hint="eastAsia"/>
                                      <w:b/>
                                      <w:sz w:val="22"/>
                                    </w:rPr>
                                    <w:t>「</w:t>
                                  </w:r>
                                  <w:r w:rsidR="00124DCE">
                                    <w:rPr>
                                      <w:rFonts w:ascii="ＭＳ ゴシック" w:eastAsia="ＭＳ ゴシック" w:hAnsi="ＭＳ ゴシック" w:hint="eastAsia"/>
                                      <w:b/>
                                      <w:sz w:val="22"/>
                                    </w:rPr>
                                    <w:t>連係プレー</w:t>
                                  </w:r>
                                  <w:r w:rsidR="00FE4BDB">
                                    <w:rPr>
                                      <w:rFonts w:ascii="ＭＳ ゴシック" w:eastAsia="ＭＳ ゴシック" w:hAnsi="ＭＳ ゴシック" w:hint="eastAsia"/>
                                      <w:b/>
                                      <w:sz w:val="22"/>
                                    </w:rPr>
                                    <w:t>」</w:t>
                                  </w:r>
                                  <w:r w:rsidR="00FE4BDB">
                                    <w:rPr>
                                      <w:rFonts w:ascii="ＭＳ ゴシック" w:eastAsia="ＭＳ ゴシック" w:hAnsi="ＭＳ ゴシック"/>
                                      <w:b/>
                                      <w:sz w:val="22"/>
                                    </w:rPr>
                                    <w:t>でボールをつなげると</w:t>
                                  </w:r>
                                  <w:r w:rsidR="002B01AE">
                                    <w:rPr>
                                      <w:rFonts w:ascii="ＭＳ ゴシック" w:eastAsia="ＭＳ ゴシック" w:hAnsi="ＭＳ ゴシック"/>
                                      <w:b/>
                                      <w:sz w:val="22"/>
                                    </w:rPr>
                                    <w:t>、</w:t>
                                  </w:r>
                                  <w:r w:rsidR="002B01AE">
                                    <w:rPr>
                                      <w:rFonts w:ascii="ＭＳ ゴシック" w:eastAsia="ＭＳ ゴシック" w:hAnsi="ＭＳ ゴシック" w:hint="eastAsia"/>
                                      <w:b/>
                                      <w:sz w:val="22"/>
                                    </w:rPr>
                                    <w:t>バレー</w:t>
                                  </w:r>
                                  <w:r w:rsidR="00FE4BDB">
                                    <w:rPr>
                                      <w:rFonts w:ascii="ＭＳ ゴシック" w:eastAsia="ＭＳ ゴシック" w:hAnsi="ＭＳ ゴシック" w:hint="eastAsia"/>
                                      <w:b/>
                                      <w:sz w:val="22"/>
                                    </w:rPr>
                                    <w:t>ボール</w:t>
                                  </w:r>
                                  <w:r w:rsidR="002B01AE">
                                    <w:rPr>
                                      <w:rFonts w:ascii="ＭＳ ゴシック" w:eastAsia="ＭＳ ゴシック" w:hAnsi="ＭＳ ゴシック" w:hint="eastAsia"/>
                                      <w:b/>
                                      <w:sz w:val="22"/>
                                    </w:rPr>
                                    <w:t>がより攻撃的になる</w:t>
                                  </w:r>
                                  <w:r w:rsidR="002B01AE">
                                    <w:rPr>
                                      <w:rFonts w:ascii="ＭＳ ゴシック" w:eastAsia="ＭＳ ゴシック" w:hAnsi="ＭＳ ゴシック"/>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5CF" id="_x0000_t202" coordsize="21600,21600" o:spt="202" path="m,l,21600r21600,l21600,xe">
                      <v:stroke joinstyle="miter"/>
                      <v:path gradientshapeok="t" o:connecttype="rect"/>
                    </v:shapetype>
                    <v:shape id="Text Box 21" o:spid="_x0000_s1026" type="#_x0000_t202" style="position:absolute;left:0;text-align:left;margin-left:-.95pt;margin-top:9.35pt;width:469.85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">
                      <v:textbox inset="5.85pt,.7pt,5.85pt,.7pt">
                        <w:txbxContent>
                          <w:p w:rsidR="002B01AE" w:rsidRPr="002B01AE" w:rsidRDefault="00941F07" w:rsidP="002B01AE">
                            <w:pPr>
                              <w:ind w:left="999" w:hangingChars="500" w:hanging="999"/>
                              <w:jc w:val="left"/>
                              <w:rPr>
                                <w:rFonts w:ascii="ＭＳ ゴシック" w:eastAsia="ＭＳ ゴシック" w:hAnsi="ＭＳ ゴシック"/>
                                <w:b/>
                                <w:sz w:val="22"/>
                              </w:rPr>
                            </w:pPr>
                            <w:r w:rsidRPr="00CE661C">
                              <w:rPr>
                                <w:rFonts w:ascii="ＭＳ ゴシック" w:eastAsia="ＭＳ ゴシック" w:hAnsi="ＭＳ ゴシック" w:hint="eastAsia"/>
                                <w:b/>
                                <w:sz w:val="22"/>
                              </w:rPr>
                              <w:t>まとめ</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sidR="002B01AE">
                              <w:rPr>
                                <w:rFonts w:ascii="ＭＳ ゴシック" w:eastAsia="ＭＳ ゴシック" w:hAnsi="ＭＳ ゴシック" w:hint="eastAsia"/>
                                <w:b/>
                                <w:sz w:val="22"/>
                              </w:rPr>
                              <w:t>チームで</w:t>
                            </w:r>
                            <w:r w:rsidR="00FE4BDB">
                              <w:rPr>
                                <w:rFonts w:ascii="ＭＳ ゴシック" w:eastAsia="ＭＳ ゴシック" w:hAnsi="ＭＳ ゴシック"/>
                                <w:b/>
                                <w:sz w:val="22"/>
                              </w:rPr>
                              <w:t>約束した</w:t>
                            </w:r>
                            <w:r w:rsidR="00FE4BDB">
                              <w:rPr>
                                <w:rFonts w:ascii="ＭＳ ゴシック" w:eastAsia="ＭＳ ゴシック" w:hAnsi="ＭＳ ゴシック" w:hint="eastAsia"/>
                                <w:b/>
                                <w:sz w:val="22"/>
                              </w:rPr>
                              <w:t>「</w:t>
                            </w:r>
                            <w:r w:rsidR="00124DCE">
                              <w:rPr>
                                <w:rFonts w:ascii="ＭＳ ゴシック" w:eastAsia="ＭＳ ゴシック" w:hAnsi="ＭＳ ゴシック" w:hint="eastAsia"/>
                                <w:b/>
                                <w:sz w:val="22"/>
                              </w:rPr>
                              <w:t>連係プレー</w:t>
                            </w:r>
                            <w:r w:rsidR="00FE4BDB">
                              <w:rPr>
                                <w:rFonts w:ascii="ＭＳ ゴシック" w:eastAsia="ＭＳ ゴシック" w:hAnsi="ＭＳ ゴシック" w:hint="eastAsia"/>
                                <w:b/>
                                <w:sz w:val="22"/>
                              </w:rPr>
                              <w:t>」</w:t>
                            </w:r>
                            <w:r w:rsidR="00FE4BDB">
                              <w:rPr>
                                <w:rFonts w:ascii="ＭＳ ゴシック" w:eastAsia="ＭＳ ゴシック" w:hAnsi="ＭＳ ゴシック"/>
                                <w:b/>
                                <w:sz w:val="22"/>
                              </w:rPr>
                              <w:t>でボールをつなげると</w:t>
                            </w:r>
                            <w:r w:rsidR="002B01AE">
                              <w:rPr>
                                <w:rFonts w:ascii="ＭＳ ゴシック" w:eastAsia="ＭＳ ゴシック" w:hAnsi="ＭＳ ゴシック"/>
                                <w:b/>
                                <w:sz w:val="22"/>
                              </w:rPr>
                              <w:t>、</w:t>
                            </w:r>
                            <w:r w:rsidR="002B01AE">
                              <w:rPr>
                                <w:rFonts w:ascii="ＭＳ ゴシック" w:eastAsia="ＭＳ ゴシック" w:hAnsi="ＭＳ ゴシック" w:hint="eastAsia"/>
                                <w:b/>
                                <w:sz w:val="22"/>
                              </w:rPr>
                              <w:t>バレー</w:t>
                            </w:r>
                            <w:r w:rsidR="00FE4BDB">
                              <w:rPr>
                                <w:rFonts w:ascii="ＭＳ ゴシック" w:eastAsia="ＭＳ ゴシック" w:hAnsi="ＭＳ ゴシック" w:hint="eastAsia"/>
                                <w:b/>
                                <w:sz w:val="22"/>
                              </w:rPr>
                              <w:t>ボール</w:t>
                            </w:r>
                            <w:r w:rsidR="002B01AE">
                              <w:rPr>
                                <w:rFonts w:ascii="ＭＳ ゴシック" w:eastAsia="ＭＳ ゴシック" w:hAnsi="ＭＳ ゴシック" w:hint="eastAsia"/>
                                <w:b/>
                                <w:sz w:val="22"/>
                              </w:rPr>
                              <w:t>がより攻撃的になる</w:t>
                            </w:r>
                            <w:r w:rsidR="002B01AE">
                              <w:rPr>
                                <w:rFonts w:ascii="ＭＳ ゴシック" w:eastAsia="ＭＳ ゴシック" w:hAnsi="ＭＳ ゴシック"/>
                                <w:b/>
                                <w:sz w:val="22"/>
                              </w:rPr>
                              <w:t>。</w:t>
                            </w:r>
                          </w:p>
                        </w:txbxContent>
                      </v:textbox>
                    </v:shape>
                  </w:pict>
                </mc:Fallback>
              </mc:AlternateContent>
            </w:r>
          </w:p>
          <w:p w:rsidR="00FE4BDB" w:rsidRDefault="00FE4BDB" w:rsidP="004E1807">
            <w:pPr>
              <w:ind w:left="378" w:hangingChars="200" w:hanging="378"/>
            </w:pPr>
          </w:p>
          <w:p w:rsidR="00FE4BDB" w:rsidRDefault="00FE4BDB" w:rsidP="004E1807">
            <w:pPr>
              <w:ind w:left="378" w:hangingChars="200" w:hanging="378"/>
            </w:pPr>
          </w:p>
          <w:p w:rsidR="00FE4BDB" w:rsidRDefault="00FE4BDB" w:rsidP="004E1807">
            <w:pPr>
              <w:ind w:left="378" w:hangingChars="200" w:hanging="378"/>
            </w:pPr>
          </w:p>
          <w:p w:rsidR="00941F07" w:rsidRDefault="00DD1514" w:rsidP="002B01AE">
            <w:pPr>
              <w:ind w:left="378" w:hangingChars="200" w:hanging="378"/>
            </w:pPr>
            <w:r>
              <w:rPr>
                <w:rFonts w:hint="eastAsia"/>
              </w:rPr>
              <w:t xml:space="preserve">７　</w:t>
            </w:r>
            <w:r w:rsidR="002B01AE">
              <w:rPr>
                <w:rFonts w:hint="eastAsia"/>
              </w:rPr>
              <w:t>振り返りをする。</w:t>
            </w:r>
          </w:p>
          <w:p w:rsidR="00FE4BDB" w:rsidRDefault="00FE4BDB" w:rsidP="002B01AE">
            <w:pPr>
              <w:ind w:left="378" w:hangingChars="200" w:hanging="378"/>
            </w:pPr>
            <w:r>
              <w:rPr>
                <w:rFonts w:hint="eastAsia"/>
              </w:rPr>
              <w:t>（１）</w:t>
            </w:r>
            <w:r>
              <w:rPr>
                <w:rFonts w:hint="eastAsia"/>
              </w:rPr>
              <w:t>20</w:t>
            </w:r>
            <w:r>
              <w:rPr>
                <w:rFonts w:hint="eastAsia"/>
              </w:rPr>
              <w:t>秒チャレンジの記録を入力する。</w:t>
            </w:r>
          </w:p>
          <w:p w:rsidR="00FE4BDB" w:rsidRPr="00E84EF8" w:rsidRDefault="00FE4BDB" w:rsidP="002B01AE">
            <w:pPr>
              <w:ind w:left="378" w:hangingChars="200" w:hanging="378"/>
            </w:pPr>
            <w:r>
              <w:rPr>
                <w:rFonts w:hint="eastAsia"/>
              </w:rPr>
              <w:t>（２）振り返りカードを記入し、</w:t>
            </w:r>
            <w:r w:rsidR="00B15CBF">
              <w:rPr>
                <w:rFonts w:hint="eastAsia"/>
              </w:rPr>
              <w:t>ロイロノートで</w:t>
            </w:r>
            <w:r>
              <w:rPr>
                <w:rFonts w:hint="eastAsia"/>
              </w:rPr>
              <w:t>提出する。</w:t>
            </w:r>
          </w:p>
        </w:tc>
        <w:tc>
          <w:tcPr>
            <w:tcW w:w="2835" w:type="dxa"/>
            <w:shd w:val="clear" w:color="auto" w:fill="auto"/>
          </w:tcPr>
          <w:p w:rsidR="00941F07" w:rsidRDefault="00A72088" w:rsidP="004E1807">
            <w:pPr>
              <w:ind w:left="189" w:hangingChars="100" w:hanging="189"/>
            </w:pPr>
            <w:r>
              <w:rPr>
                <w:rFonts w:hint="eastAsia"/>
              </w:rPr>
              <w:t>・タブレットを準備しないと。</w:t>
            </w:r>
          </w:p>
          <w:p w:rsidR="00941F07" w:rsidRDefault="00941F07" w:rsidP="004E1807">
            <w:pPr>
              <w:ind w:left="189" w:hangingChars="100" w:hanging="189"/>
            </w:pPr>
          </w:p>
          <w:p w:rsidR="00941F07" w:rsidRDefault="00941F07" w:rsidP="004E1807">
            <w:pPr>
              <w:ind w:left="189" w:hangingChars="100" w:hanging="189"/>
            </w:pPr>
          </w:p>
          <w:p w:rsidR="00941F07" w:rsidRDefault="00A72088" w:rsidP="004E1807">
            <w:pPr>
              <w:ind w:left="189" w:hangingChars="100" w:hanging="189"/>
            </w:pPr>
            <w:r>
              <w:rPr>
                <w:rFonts w:hint="eastAsia"/>
              </w:rPr>
              <w:t>・声を出して、体を動かすぞ。</w:t>
            </w:r>
          </w:p>
          <w:p w:rsidR="00A72088" w:rsidRDefault="00A72088" w:rsidP="004E1807">
            <w:pPr>
              <w:ind w:left="189" w:hangingChars="100" w:hanging="189"/>
            </w:pPr>
            <w:r>
              <w:rPr>
                <w:rFonts w:hint="eastAsia"/>
              </w:rPr>
              <w:t>・今日は〇</w:t>
            </w:r>
            <w:r w:rsidR="00FE4BDB">
              <w:rPr>
                <w:rFonts w:hint="eastAsia"/>
              </w:rPr>
              <w:t>〇</w:t>
            </w:r>
            <w:r>
              <w:rPr>
                <w:rFonts w:hint="eastAsia"/>
              </w:rPr>
              <w:t>回目指すぞ。</w:t>
            </w:r>
          </w:p>
          <w:p w:rsidR="00A72088" w:rsidRPr="00A72088" w:rsidRDefault="00A72088" w:rsidP="004E1807">
            <w:pPr>
              <w:ind w:left="189" w:hangingChars="100" w:hanging="189"/>
            </w:pPr>
            <w:r>
              <w:rPr>
                <w:rFonts w:hint="eastAsia"/>
              </w:rPr>
              <w:t>・オーバーハンドとアンダーハンドの交互にチャレンジしてみよう。</w:t>
            </w:r>
          </w:p>
          <w:p w:rsidR="00941F07" w:rsidRDefault="00941F07" w:rsidP="004E1807">
            <w:pPr>
              <w:ind w:left="189" w:hangingChars="100" w:hanging="189"/>
            </w:pPr>
          </w:p>
          <w:p w:rsidR="00A72088" w:rsidRDefault="00A72088" w:rsidP="004E1807">
            <w:pPr>
              <w:ind w:left="189" w:hangingChars="100" w:hanging="189"/>
            </w:pPr>
            <w:r>
              <w:rPr>
                <w:rFonts w:hint="eastAsia"/>
              </w:rPr>
              <w:t>・リズムを整えて、ジャンプしてみるぞ。</w:t>
            </w:r>
          </w:p>
          <w:p w:rsidR="00A72088" w:rsidRDefault="00A72088" w:rsidP="004E1807">
            <w:pPr>
              <w:ind w:left="189" w:hangingChars="100" w:hanging="189"/>
            </w:pPr>
            <w:r>
              <w:rPr>
                <w:rFonts w:hint="eastAsia"/>
              </w:rPr>
              <w:t>・バックスイングを大きくするぞ。</w:t>
            </w:r>
          </w:p>
          <w:p w:rsidR="00A72088" w:rsidRDefault="00A72088" w:rsidP="004E1807">
            <w:pPr>
              <w:ind w:left="189" w:hangingChars="100" w:hanging="189"/>
            </w:pPr>
            <w:r>
              <w:rPr>
                <w:rFonts w:hint="eastAsia"/>
              </w:rPr>
              <w:t>・今日は調子がいいな。</w:t>
            </w:r>
          </w:p>
          <w:p w:rsidR="00AE4EB2" w:rsidRDefault="00AE4EB2" w:rsidP="004E1807">
            <w:pPr>
              <w:ind w:left="189" w:hangingChars="100" w:hanging="189"/>
            </w:pPr>
          </w:p>
          <w:p w:rsidR="00AE4EB2" w:rsidRDefault="00AE4EB2" w:rsidP="00AE4EB2">
            <w:pPr>
              <w:ind w:left="189" w:hangingChars="100" w:hanging="189"/>
            </w:pPr>
            <w:r>
              <w:rPr>
                <w:rFonts w:hint="eastAsia"/>
              </w:rPr>
              <w:t>・今日は何をするのかな。</w:t>
            </w:r>
          </w:p>
          <w:p w:rsidR="00AE4EB2" w:rsidRDefault="00AE4EB2" w:rsidP="004E1807">
            <w:pPr>
              <w:ind w:left="189" w:hangingChars="100" w:hanging="189"/>
            </w:pPr>
            <w:r>
              <w:rPr>
                <w:rFonts w:hint="eastAsia"/>
                <w:noProof/>
              </w:rPr>
              <mc:AlternateContent>
                <mc:Choice Requires="wps">
                  <w:drawing>
                    <wp:anchor distT="0" distB="0" distL="114300" distR="114300" simplePos="0" relativeHeight="251666432" behindDoc="0" locked="0" layoutInCell="1" allowOverlap="1" wp14:anchorId="327F433B" wp14:editId="57430905">
                      <wp:simplePos x="0" y="0"/>
                      <wp:positionH relativeFrom="column">
                        <wp:posOffset>-1862455</wp:posOffset>
                      </wp:positionH>
                      <wp:positionV relativeFrom="paragraph">
                        <wp:posOffset>224790</wp:posOffset>
                      </wp:positionV>
                      <wp:extent cx="5874385" cy="267335"/>
                      <wp:effectExtent l="0" t="0" r="12065" b="1841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67335"/>
                              </a:xfrm>
                              <a:prstGeom prst="rect">
                                <a:avLst/>
                              </a:prstGeom>
                              <a:solidFill>
                                <a:srgbClr val="FFFFFF"/>
                              </a:solidFill>
                              <a:ln w="9525">
                                <a:solidFill>
                                  <a:srgbClr val="000000"/>
                                </a:solidFill>
                                <a:miter lim="800000"/>
                                <a:headEnd/>
                                <a:tailEnd/>
                              </a:ln>
                            </wps:spPr>
                            <wps:txbx>
                              <w:txbxContent>
                                <w:p w:rsidR="00941F07" w:rsidRPr="00E42D8C" w:rsidRDefault="00941F07" w:rsidP="00941F07">
                                  <w:pPr>
                                    <w:ind w:firstLineChars="100" w:firstLine="200"/>
                                    <w:jc w:val="center"/>
                                    <w:rPr>
                                      <w:szCs w:val="21"/>
                                    </w:rPr>
                                  </w:pPr>
                                  <w:r w:rsidRPr="00E42D8C">
                                    <w:rPr>
                                      <w:rFonts w:ascii="ＭＳ 明朝" w:eastAsia="ＭＳ Ｐゴシック" w:cs="ＭＳ Ｐゴシック" w:hint="eastAsia"/>
                                      <w:b/>
                                      <w:bCs/>
                                      <w:sz w:val="22"/>
                                    </w:rPr>
                                    <w:t xml:space="preserve">学習課題　　</w:t>
                                  </w:r>
                                  <w:r w:rsidRPr="00E42D8C">
                                    <w:rPr>
                                      <w:rFonts w:ascii="ＭＳ 明朝" w:eastAsia="ＭＳ Ｐゴシック" w:cs="ＭＳ Ｐゴシック"/>
                                      <w:b/>
                                      <w:bCs/>
                                      <w:sz w:val="22"/>
                                    </w:rPr>
                                    <w:t xml:space="preserve">　　　</w:t>
                                  </w:r>
                                  <w:r w:rsidR="00CB2716">
                                    <w:rPr>
                                      <w:rFonts w:ascii="ＭＳ 明朝" w:eastAsia="ＭＳ Ｐゴシック" w:cs="ＭＳ Ｐゴシック" w:hint="eastAsia"/>
                                      <w:b/>
                                      <w:bCs/>
                                      <w:sz w:val="22"/>
                                    </w:rPr>
                                    <w:t>連係プレーで</w:t>
                                  </w:r>
                                  <w:r w:rsidR="00CB2716">
                                    <w:rPr>
                                      <w:rFonts w:ascii="ＭＳ 明朝" w:eastAsia="ＭＳ Ｐゴシック" w:cs="ＭＳ Ｐゴシック"/>
                                      <w:b/>
                                      <w:bCs/>
                                      <w:sz w:val="22"/>
                                    </w:rPr>
                                    <w:t>ボールをつなぎ、攻撃してポイントをとろう。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7F433B" id="Text Box 19" o:spid="_x0000_s1027" type="#_x0000_t202" style="position:absolute;left:0;text-align:left;margin-left:-146.65pt;margin-top:17.7pt;width:462.5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">
                      <v:textbox inset="5.85pt,.7pt,5.85pt,.7pt">
                        <w:txbxContent>
                          <w:p w:rsidR="00941F07" w:rsidRPr="00E42D8C" w:rsidRDefault="00941F07" w:rsidP="00941F07">
                            <w:pPr>
                              <w:ind w:firstLineChars="100" w:firstLine="200"/>
                              <w:jc w:val="center"/>
                              <w:rPr>
                                <w:rFonts w:hint="eastAsia"/>
                                <w:szCs w:val="21"/>
                              </w:rPr>
                            </w:pPr>
                            <w:r w:rsidRPr="00E42D8C">
                              <w:rPr>
                                <w:rFonts w:ascii="ＭＳ 明朝" w:eastAsia="ＭＳ Ｐゴシック" w:cs="ＭＳ Ｐゴシック" w:hint="eastAsia"/>
                                <w:b/>
                                <w:bCs/>
                                <w:sz w:val="22"/>
                              </w:rPr>
                              <w:t xml:space="preserve">学習課題　　</w:t>
                            </w:r>
                            <w:r w:rsidRPr="00E42D8C">
                              <w:rPr>
                                <w:rFonts w:ascii="ＭＳ 明朝" w:eastAsia="ＭＳ Ｐゴシック" w:cs="ＭＳ Ｐゴシック"/>
                                <w:b/>
                                <w:bCs/>
                                <w:sz w:val="22"/>
                              </w:rPr>
                              <w:t xml:space="preserve">　　　</w:t>
                            </w:r>
                            <w:r w:rsidR="00CB2716">
                              <w:rPr>
                                <w:rFonts w:ascii="ＭＳ 明朝" w:eastAsia="ＭＳ Ｐゴシック" w:cs="ＭＳ Ｐゴシック" w:hint="eastAsia"/>
                                <w:b/>
                                <w:bCs/>
                                <w:sz w:val="22"/>
                              </w:rPr>
                              <w:t>連係プレーで</w:t>
                            </w:r>
                            <w:r w:rsidR="00CB2716">
                              <w:rPr>
                                <w:rFonts w:ascii="ＭＳ 明朝" w:eastAsia="ＭＳ Ｐゴシック" w:cs="ＭＳ Ｐゴシック"/>
                                <w:b/>
                                <w:bCs/>
                                <w:sz w:val="22"/>
                              </w:rPr>
                              <w:t>ボールをつなぎ、攻撃してポイントをとろう。</w:t>
                            </w:r>
                          </w:p>
                        </w:txbxContent>
                      </v:textbox>
                    </v:shape>
                  </w:pict>
                </mc:Fallback>
              </mc:AlternateContent>
            </w:r>
          </w:p>
          <w:p w:rsidR="00AE4EB2" w:rsidRDefault="00AE4EB2" w:rsidP="004E1807">
            <w:pPr>
              <w:ind w:left="189" w:hangingChars="100" w:hanging="189"/>
            </w:pPr>
          </w:p>
          <w:p w:rsidR="00A72088" w:rsidRDefault="00A72088" w:rsidP="004E1807">
            <w:pPr>
              <w:ind w:left="189" w:hangingChars="100" w:hanging="189"/>
            </w:pPr>
          </w:p>
          <w:p w:rsidR="00A72088" w:rsidRDefault="00A72088" w:rsidP="004E1807">
            <w:pPr>
              <w:ind w:left="189" w:hangingChars="100" w:hanging="189"/>
            </w:pPr>
            <w:r>
              <w:rPr>
                <w:rFonts w:hint="eastAsia"/>
              </w:rPr>
              <w:t>・ハイキューみたいに連係プレーできるといいな。</w:t>
            </w:r>
          </w:p>
          <w:p w:rsidR="00A72088" w:rsidRDefault="00A72088" w:rsidP="004E1807">
            <w:pPr>
              <w:ind w:left="189" w:hangingChars="100" w:hanging="189"/>
            </w:pPr>
            <w:r>
              <w:rPr>
                <w:rFonts w:hint="eastAsia"/>
              </w:rPr>
              <w:t>・レシーブが大切だな。</w:t>
            </w:r>
          </w:p>
          <w:p w:rsidR="00A72088" w:rsidRDefault="00A72088" w:rsidP="004E1807">
            <w:pPr>
              <w:ind w:left="189" w:hangingChars="100" w:hanging="189"/>
            </w:pPr>
            <w:r>
              <w:rPr>
                <w:rFonts w:hint="eastAsia"/>
              </w:rPr>
              <w:t>・テンポとスロットで攻撃が組み立てられるんだ。</w:t>
            </w:r>
          </w:p>
          <w:p w:rsidR="004046DF" w:rsidRDefault="00CB2716" w:rsidP="004E1807">
            <w:pPr>
              <w:ind w:left="189" w:hangingChars="100" w:hanging="189"/>
            </w:pPr>
            <w:r>
              <w:rPr>
                <w:rFonts w:hint="eastAsia"/>
              </w:rPr>
              <w:t>・スロットは攻撃位置なんだ。</w:t>
            </w:r>
          </w:p>
          <w:p w:rsidR="004046DF" w:rsidRDefault="00CB2716" w:rsidP="004E1807">
            <w:pPr>
              <w:ind w:left="189" w:hangingChars="100" w:hanging="189"/>
            </w:pPr>
            <w:r>
              <w:rPr>
                <w:rFonts w:hint="eastAsia"/>
              </w:rPr>
              <w:t>・テンポは、攻撃の速さなんだ。</w:t>
            </w:r>
          </w:p>
          <w:p w:rsidR="00A72088" w:rsidRDefault="00A72088" w:rsidP="004E1807">
            <w:pPr>
              <w:ind w:left="189" w:hangingChars="100" w:hanging="189"/>
            </w:pPr>
          </w:p>
          <w:p w:rsidR="002B01AE" w:rsidRDefault="002B01AE" w:rsidP="004E1807">
            <w:pPr>
              <w:ind w:left="189" w:hangingChars="100" w:hanging="189"/>
            </w:pPr>
            <w:r>
              <w:rPr>
                <w:rFonts w:hint="eastAsia"/>
              </w:rPr>
              <w:t>・試しのゲームで、独特の攻撃にチャレンジしてみよう。</w:t>
            </w:r>
          </w:p>
          <w:p w:rsidR="002B01AE" w:rsidRDefault="002B01AE" w:rsidP="004E1807">
            <w:pPr>
              <w:ind w:left="189" w:hangingChars="100" w:hanging="189"/>
            </w:pPr>
            <w:r>
              <w:rPr>
                <w:rFonts w:hint="eastAsia"/>
              </w:rPr>
              <w:t>・自分の役割を果たそう。</w:t>
            </w:r>
          </w:p>
          <w:p w:rsidR="002B01AE" w:rsidRDefault="002B01AE" w:rsidP="004E1807">
            <w:pPr>
              <w:ind w:left="189" w:hangingChars="100" w:hanging="189"/>
            </w:pPr>
            <w:r>
              <w:rPr>
                <w:rFonts w:hint="eastAsia"/>
              </w:rPr>
              <w:t>・チームの勝利に貢献するぞ。</w:t>
            </w:r>
          </w:p>
          <w:p w:rsidR="002B01AE" w:rsidRDefault="002B01AE" w:rsidP="004E1807">
            <w:pPr>
              <w:ind w:left="189" w:hangingChars="100" w:hanging="189"/>
            </w:pPr>
          </w:p>
          <w:p w:rsidR="00FE4BDB" w:rsidRDefault="00FE4BDB" w:rsidP="004E1807">
            <w:pPr>
              <w:ind w:left="189" w:hangingChars="100" w:hanging="189"/>
            </w:pPr>
          </w:p>
          <w:p w:rsidR="00FE4BDB" w:rsidRDefault="00FE4BDB" w:rsidP="004E1807">
            <w:pPr>
              <w:ind w:left="189" w:hangingChars="100" w:hanging="189"/>
            </w:pPr>
          </w:p>
          <w:p w:rsidR="00FE4BDB" w:rsidRDefault="00FE4BDB" w:rsidP="004E1807">
            <w:pPr>
              <w:ind w:left="189" w:hangingChars="100" w:hanging="189"/>
            </w:pPr>
          </w:p>
          <w:p w:rsidR="002B01AE" w:rsidRDefault="002B01AE" w:rsidP="004E1807">
            <w:pPr>
              <w:ind w:left="189" w:hangingChars="100" w:hanging="189"/>
            </w:pPr>
            <w:r>
              <w:rPr>
                <w:rFonts w:hint="eastAsia"/>
              </w:rPr>
              <w:t>・</w:t>
            </w:r>
            <w:r w:rsidR="00FE4BDB">
              <w:rPr>
                <w:rFonts w:hint="eastAsia"/>
              </w:rPr>
              <w:t>ゲームで</w:t>
            </w:r>
            <w:r w:rsidR="00FE4BDB">
              <w:rPr>
                <w:rFonts w:hint="eastAsia"/>
              </w:rPr>
              <w:t>1</w:t>
            </w:r>
            <w:r w:rsidR="00FE4BDB">
              <w:rPr>
                <w:rFonts w:hint="eastAsia"/>
              </w:rPr>
              <w:t>回チームの攻撃ができたな。</w:t>
            </w:r>
          </w:p>
          <w:p w:rsidR="00FE4BDB" w:rsidRDefault="00FE4BDB" w:rsidP="004E1807">
            <w:pPr>
              <w:ind w:left="189" w:hangingChars="100" w:hanging="189"/>
            </w:pPr>
            <w:r>
              <w:rPr>
                <w:rFonts w:hint="eastAsia"/>
              </w:rPr>
              <w:t>・次は、連係プレーの回数を増やすぞ。</w:t>
            </w:r>
          </w:p>
          <w:p w:rsidR="00FE4BDB" w:rsidRPr="007D46C5" w:rsidRDefault="00FE4BDB" w:rsidP="004E1807">
            <w:pPr>
              <w:ind w:left="189" w:hangingChars="100" w:hanging="189"/>
            </w:pPr>
            <w:r>
              <w:rPr>
                <w:rFonts w:hint="eastAsia"/>
              </w:rPr>
              <w:t>・自分の役割を果たせたな。</w:t>
            </w:r>
          </w:p>
        </w:tc>
        <w:tc>
          <w:tcPr>
            <w:tcW w:w="3882" w:type="dxa"/>
            <w:shd w:val="clear" w:color="auto" w:fill="auto"/>
          </w:tcPr>
          <w:p w:rsidR="00FE4BDB" w:rsidRDefault="00941F07" w:rsidP="004E1807">
            <w:pPr>
              <w:ind w:left="189" w:hangingChars="100" w:hanging="189"/>
            </w:pPr>
            <w:r>
              <w:rPr>
                <w:rFonts w:hint="eastAsia"/>
              </w:rPr>
              <w:t>・</w:t>
            </w:r>
            <w:r w:rsidR="00FE4BDB">
              <w:rPr>
                <w:rFonts w:hint="eastAsia"/>
              </w:rPr>
              <w:t>タブレットＰＣ</w:t>
            </w:r>
            <w:r w:rsidR="00B15CBF">
              <w:rPr>
                <w:rFonts w:hint="eastAsia"/>
              </w:rPr>
              <w:t>を適切に使用するよう指示を出す。また、</w:t>
            </w:r>
            <w:r w:rsidR="00AE4EB2">
              <w:rPr>
                <w:rFonts w:hint="eastAsia"/>
              </w:rPr>
              <w:t>表情や顔色を監察する。</w:t>
            </w:r>
          </w:p>
          <w:p w:rsidR="00941F07" w:rsidRDefault="00941F07" w:rsidP="004E1807">
            <w:pPr>
              <w:ind w:left="189" w:hangingChars="100" w:hanging="189"/>
            </w:pPr>
          </w:p>
          <w:p w:rsidR="00941F07" w:rsidRDefault="00D1385B" w:rsidP="004E1807">
            <w:pPr>
              <w:ind w:left="189" w:hangingChars="100" w:hanging="189"/>
            </w:pPr>
            <w:r>
              <w:rPr>
                <w:rFonts w:hint="eastAsia"/>
              </w:rPr>
              <w:t>・ボール操作技術向上にむけて、コツ・ポイントを伝えて回り、記録が伸びるよう支援する。</w:t>
            </w:r>
          </w:p>
          <w:p w:rsidR="00941F07" w:rsidRDefault="00D1385B" w:rsidP="004E1807">
            <w:pPr>
              <w:ind w:left="189" w:hangingChars="100" w:hanging="189"/>
            </w:pPr>
            <w:r>
              <w:rPr>
                <w:rFonts w:hint="eastAsia"/>
              </w:rPr>
              <w:t>・広いスペースが確保するために全体を見回すよう声をかける。</w:t>
            </w:r>
          </w:p>
          <w:p w:rsidR="00941F07" w:rsidRDefault="00941F07" w:rsidP="004E1807">
            <w:pPr>
              <w:ind w:left="189" w:hangingChars="100" w:hanging="189"/>
            </w:pPr>
          </w:p>
          <w:p w:rsidR="00941F07" w:rsidRDefault="00D1385B" w:rsidP="004E1807">
            <w:pPr>
              <w:ind w:left="189" w:hangingChars="100" w:hanging="189"/>
            </w:pPr>
            <w:r>
              <w:rPr>
                <w:rFonts w:hint="eastAsia"/>
              </w:rPr>
              <w:t>・ボールを転がさない、人の流れは一方通行の注意を促し、安全配慮に気をつけさせる。</w:t>
            </w:r>
          </w:p>
          <w:p w:rsidR="00941F07" w:rsidRDefault="00D1385B" w:rsidP="004E1807">
            <w:pPr>
              <w:ind w:left="189" w:hangingChars="100" w:hanging="189"/>
            </w:pPr>
            <w:r>
              <w:rPr>
                <w:rFonts w:hint="eastAsia"/>
              </w:rPr>
              <w:t>・トスを安定して、一定に出せるよう技術指導する。</w:t>
            </w:r>
          </w:p>
          <w:p w:rsidR="00941F07" w:rsidRDefault="00941F07" w:rsidP="004E1807">
            <w:pPr>
              <w:ind w:left="189" w:hangingChars="100" w:hanging="189"/>
            </w:pPr>
          </w:p>
          <w:p w:rsidR="00D1385B" w:rsidRDefault="00D1385B" w:rsidP="004E1807">
            <w:pPr>
              <w:ind w:left="189" w:hangingChars="100" w:hanging="189"/>
            </w:pPr>
            <w:r>
              <w:rPr>
                <w:rFonts w:hint="eastAsia"/>
              </w:rPr>
              <w:t>・ハイキューのアニメ</w:t>
            </w:r>
            <w:r w:rsidR="00124DCE">
              <w:rPr>
                <w:rFonts w:hint="eastAsia"/>
              </w:rPr>
              <w:t>や実際の試合風景</w:t>
            </w:r>
            <w:r>
              <w:rPr>
                <w:rFonts w:hint="eastAsia"/>
              </w:rPr>
              <w:t>を画面配信し、イメージを共有する。</w:t>
            </w:r>
          </w:p>
          <w:p w:rsidR="004046DF" w:rsidRPr="00124DCE" w:rsidRDefault="004046DF" w:rsidP="004E1807">
            <w:pPr>
              <w:ind w:left="189" w:hangingChars="100" w:hanging="189"/>
            </w:pPr>
          </w:p>
          <w:p w:rsidR="004046DF" w:rsidRDefault="004046DF" w:rsidP="004E1807">
            <w:pPr>
              <w:ind w:left="189" w:hangingChars="100" w:hanging="189"/>
            </w:pPr>
          </w:p>
          <w:p w:rsidR="004046DF" w:rsidRDefault="004046DF" w:rsidP="004E1807">
            <w:pPr>
              <w:ind w:left="189" w:hangingChars="100" w:hanging="189"/>
            </w:pPr>
            <w:r>
              <w:rPr>
                <w:rFonts w:hint="eastAsia"/>
              </w:rPr>
              <w:t>・レシーブに関わる人、トスに関わる人の位置関係を意識させる。</w:t>
            </w:r>
          </w:p>
          <w:p w:rsidR="004046DF" w:rsidRDefault="004046DF" w:rsidP="004E1807">
            <w:pPr>
              <w:ind w:left="189" w:hangingChars="100" w:hanging="189"/>
            </w:pPr>
            <w:r>
              <w:rPr>
                <w:rFonts w:hint="eastAsia"/>
              </w:rPr>
              <w:t>・攻撃に関わる人の動きを、テンポとスロットの関係性から考察できるように発問する。</w:t>
            </w:r>
          </w:p>
          <w:p w:rsidR="004046DF" w:rsidRDefault="004046DF" w:rsidP="004E1807">
            <w:pPr>
              <w:ind w:left="189" w:hangingChars="100" w:hanging="189"/>
            </w:pPr>
            <w:r>
              <w:rPr>
                <w:rFonts w:hint="eastAsia"/>
              </w:rPr>
              <w:t>・グループ</w:t>
            </w:r>
            <w:r w:rsidR="00E84D66">
              <w:rPr>
                <w:rFonts w:hint="eastAsia"/>
              </w:rPr>
              <w:t>で各自の</w:t>
            </w:r>
            <w:r>
              <w:rPr>
                <w:rFonts w:hint="eastAsia"/>
              </w:rPr>
              <w:t>役割を果たしながら練習が進むよう、コートを巡回する。</w:t>
            </w:r>
          </w:p>
          <w:p w:rsidR="004046DF" w:rsidRDefault="004046DF" w:rsidP="004E1807">
            <w:pPr>
              <w:ind w:left="189" w:hangingChars="100" w:hanging="189"/>
            </w:pPr>
          </w:p>
          <w:p w:rsidR="004046DF" w:rsidRDefault="004046DF" w:rsidP="004E1807">
            <w:pPr>
              <w:ind w:left="189" w:hangingChars="100" w:hanging="189"/>
            </w:pPr>
            <w:r>
              <w:rPr>
                <w:rFonts w:hint="eastAsia"/>
              </w:rPr>
              <w:t>・</w:t>
            </w:r>
            <w:r w:rsidR="00E84D66">
              <w:rPr>
                <w:rFonts w:hint="eastAsia"/>
              </w:rPr>
              <w:t>習熟度に分けた対戦相手になるよう指示をする。</w:t>
            </w:r>
          </w:p>
          <w:p w:rsidR="00E84D66" w:rsidRDefault="00E84D66" w:rsidP="004E1807">
            <w:pPr>
              <w:ind w:left="189" w:hangingChars="100" w:hanging="189"/>
            </w:pPr>
            <w:r>
              <w:rPr>
                <w:rFonts w:hint="eastAsia"/>
              </w:rPr>
              <w:t>・攻撃を組み立てられる機会が来たら、声をかけ、連係プレーを意識させる。</w:t>
            </w:r>
          </w:p>
          <w:p w:rsidR="00E84D66" w:rsidRDefault="00E84D66" w:rsidP="004E1807">
            <w:pPr>
              <w:ind w:left="189" w:hangingChars="100" w:hanging="189"/>
            </w:pPr>
          </w:p>
          <w:p w:rsidR="00E84D66" w:rsidRDefault="00E84D66" w:rsidP="004E1807">
            <w:pPr>
              <w:ind w:left="189" w:hangingChars="100" w:hanging="189"/>
            </w:pPr>
          </w:p>
          <w:p w:rsidR="00E84D66" w:rsidRDefault="00E84D66" w:rsidP="004E1807">
            <w:pPr>
              <w:ind w:left="189" w:hangingChars="100" w:hanging="189"/>
            </w:pPr>
          </w:p>
          <w:p w:rsidR="00E84D66" w:rsidRDefault="00E84D66" w:rsidP="004E1807">
            <w:pPr>
              <w:ind w:left="189" w:hangingChars="100" w:hanging="189"/>
            </w:pPr>
          </w:p>
          <w:p w:rsidR="00E84D66" w:rsidRDefault="00E84D66" w:rsidP="004E1807">
            <w:pPr>
              <w:ind w:left="189" w:hangingChars="100" w:hanging="189"/>
            </w:pPr>
            <w:r>
              <w:rPr>
                <w:rFonts w:hint="eastAsia"/>
              </w:rPr>
              <w:t>・チーム独自の攻撃ができていた場面を、映像などで称賛する。</w:t>
            </w:r>
          </w:p>
          <w:p w:rsidR="00E84D66" w:rsidRDefault="00E84D66" w:rsidP="004E1807">
            <w:pPr>
              <w:ind w:left="189" w:hangingChars="100" w:hanging="189"/>
            </w:pPr>
            <w:r>
              <w:rPr>
                <w:rFonts w:hint="eastAsia"/>
              </w:rPr>
              <w:t>・ボールを持たないときの動きを振り返らせ、自己評価を促す。</w:t>
            </w:r>
          </w:p>
          <w:p w:rsidR="00E84D66" w:rsidRDefault="00E84D66" w:rsidP="004E1807">
            <w:pPr>
              <w:ind w:left="189" w:hangingChars="100" w:hanging="189"/>
            </w:pPr>
            <w:r>
              <w:rPr>
                <w:rFonts w:hint="eastAsia"/>
              </w:rPr>
              <w:t>・振り返りカードの確認をする。</w:t>
            </w:r>
          </w:p>
          <w:p w:rsidR="00E84D66" w:rsidRPr="004263C2" w:rsidRDefault="00E84D66" w:rsidP="004E1807">
            <w:pPr>
              <w:ind w:left="189" w:hangingChars="100" w:hanging="189"/>
            </w:pPr>
          </w:p>
        </w:tc>
      </w:tr>
    </w:tbl>
    <w:p w:rsidR="00124DCE" w:rsidRDefault="00124DCE" w:rsidP="00461B3F">
      <w:pPr>
        <w:spacing w:line="60" w:lineRule="atLeast"/>
        <w:rPr>
          <w:rFonts w:asciiTheme="minorEastAsia" w:eastAsiaTheme="minorEastAsia" w:hAnsiTheme="minorEastAsia"/>
          <w:szCs w:val="21"/>
        </w:rPr>
      </w:pPr>
    </w:p>
    <w:p w:rsidR="00461B3F" w:rsidRPr="00946DBF" w:rsidRDefault="00461B3F" w:rsidP="00461B3F">
      <w:pPr>
        <w:spacing w:line="60" w:lineRule="atLeast"/>
        <w:rPr>
          <w:rFonts w:asciiTheme="minorEastAsia" w:eastAsiaTheme="minorEastAsia" w:hAnsiTheme="minorEastAsia"/>
          <w:szCs w:val="21"/>
        </w:rPr>
      </w:pPr>
      <w:r w:rsidRPr="00946DB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946DBF">
        <w:rPr>
          <w:rFonts w:asciiTheme="minorEastAsia" w:eastAsiaTheme="minorEastAsia" w:hAnsiTheme="minorEastAsia" w:hint="eastAsia"/>
          <w:szCs w:val="21"/>
        </w:rPr>
        <w:t>）</w:t>
      </w:r>
      <w:r>
        <w:rPr>
          <w:rFonts w:asciiTheme="minorEastAsia" w:eastAsiaTheme="minorEastAsia" w:hAnsiTheme="minorEastAsia" w:hint="eastAsia"/>
          <w:szCs w:val="21"/>
        </w:rPr>
        <w:t>ここでは、振り返りカードの記述を分析することにより「思考・判断・表現」の評価を行う。</w:t>
      </w:r>
    </w:p>
    <w:p w:rsidR="00181D64" w:rsidRDefault="00461B3F" w:rsidP="00444A36">
      <w:pPr>
        <w:spacing w:line="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Ａ：オフザボールの動きについて、自分と仲間に関する具体的な記述があり、</w:t>
      </w:r>
      <w:r w:rsidR="00181D64">
        <w:rPr>
          <w:rFonts w:asciiTheme="minorEastAsia" w:eastAsiaTheme="minorEastAsia" w:hAnsiTheme="minorEastAsia" w:hint="eastAsia"/>
          <w:szCs w:val="21"/>
        </w:rPr>
        <w:t>攻撃やボールをつなげるために動い</w:t>
      </w:r>
    </w:p>
    <w:p w:rsidR="00FE4BDB" w:rsidRDefault="00181D64" w:rsidP="00181D64">
      <w:pPr>
        <w:spacing w:line="60" w:lineRule="atLeast"/>
        <w:ind w:firstLineChars="500" w:firstLine="945"/>
        <w:rPr>
          <w:rFonts w:asciiTheme="minorEastAsia" w:eastAsiaTheme="minorEastAsia" w:hAnsiTheme="minorEastAsia"/>
          <w:szCs w:val="21"/>
        </w:rPr>
      </w:pPr>
      <w:r>
        <w:rPr>
          <w:rFonts w:asciiTheme="minorEastAsia" w:eastAsiaTheme="minorEastAsia" w:hAnsiTheme="minorEastAsia" w:hint="eastAsia"/>
          <w:szCs w:val="21"/>
        </w:rPr>
        <w:t>た表現がある。</w:t>
      </w:r>
    </w:p>
    <w:p w:rsidR="00181D64" w:rsidRDefault="00181D64" w:rsidP="00181D64">
      <w:pPr>
        <w:spacing w:line="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Ｂ：オフザボールの動きについて、自分または仲間に関する記述があり、攻撃やボールをつなげた</w:t>
      </w:r>
      <w:r w:rsidR="008F0DD5">
        <w:rPr>
          <w:rFonts w:asciiTheme="minorEastAsia" w:eastAsiaTheme="minorEastAsia" w:hAnsiTheme="minorEastAsia" w:hint="eastAsia"/>
          <w:szCs w:val="21"/>
        </w:rPr>
        <w:t>場面の</w:t>
      </w:r>
      <w:r>
        <w:rPr>
          <w:rFonts w:asciiTheme="minorEastAsia" w:eastAsiaTheme="minorEastAsia" w:hAnsiTheme="minorEastAsia" w:hint="eastAsia"/>
          <w:szCs w:val="21"/>
        </w:rPr>
        <w:t>表現がある。</w:t>
      </w:r>
    </w:p>
    <w:p w:rsidR="00941F07" w:rsidRDefault="00181D64" w:rsidP="00444A36">
      <w:pPr>
        <w:spacing w:line="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Ｃ：２０秒チャレンジや、投げ上げスパイク、ゲームといった活動に関する表現のみが記述されている。</w:t>
      </w:r>
    </w:p>
    <w:p w:rsidR="006732A7" w:rsidRDefault="006732A7" w:rsidP="006732A7">
      <w:pPr>
        <w:spacing w:line="60" w:lineRule="atLeast"/>
        <w:ind w:firstLineChars="500" w:firstLine="945"/>
        <w:rPr>
          <w:rFonts w:asciiTheme="minorEastAsia" w:eastAsiaTheme="minorEastAsia" w:hAnsiTheme="minorEastAsia"/>
          <w:szCs w:val="21"/>
        </w:rPr>
      </w:pPr>
      <w:r>
        <w:rPr>
          <w:rFonts w:asciiTheme="minorEastAsia" w:eastAsiaTheme="minorEastAsia" w:hAnsiTheme="minorEastAsia" w:hint="eastAsia"/>
          <w:szCs w:val="21"/>
        </w:rPr>
        <w:t>※Ｃについては、他者の表現内容などを参照させ、自らの気付きを感じ取らせ表記するように促す。</w:t>
      </w:r>
    </w:p>
    <w:sectPr w:rsidR="006732A7" w:rsidSect="000B0FB0">
      <w:footerReference w:type="default" r:id="rId8"/>
      <w:pgSz w:w="11906" w:h="16838" w:code="9"/>
      <w:pgMar w:top="720" w:right="720" w:bottom="720" w:left="720" w:header="0" w:footer="340" w:gutter="0"/>
      <w:pgNumType w:fmt="numberInDash" w:start="1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F5" w:rsidRDefault="002437F5" w:rsidP="004443E1">
      <w:r>
        <w:separator/>
      </w:r>
    </w:p>
  </w:endnote>
  <w:endnote w:type="continuationSeparator" w:id="0">
    <w:p w:rsidR="002437F5" w:rsidRDefault="002437F5" w:rsidP="004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B48" w:rsidRPr="00EB2D16" w:rsidRDefault="008D5B48">
    <w:pPr>
      <w:pStyle w:val="a6"/>
      <w:jc w:val="center"/>
      <w:rPr>
        <w:sz w:val="22"/>
      </w:rPr>
    </w:pPr>
  </w:p>
  <w:p w:rsidR="008D5B48" w:rsidRDefault="008D5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F5" w:rsidRDefault="002437F5" w:rsidP="004443E1">
      <w:r>
        <w:separator/>
      </w:r>
    </w:p>
  </w:footnote>
  <w:footnote w:type="continuationSeparator" w:id="0">
    <w:p w:rsidR="002437F5" w:rsidRDefault="002437F5" w:rsidP="0044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1806"/>
    <w:multiLevelType w:val="hybridMultilevel"/>
    <w:tmpl w:val="7274329A"/>
    <w:lvl w:ilvl="0" w:tplc="41305BBA">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D4E7B48"/>
    <w:multiLevelType w:val="hybridMultilevel"/>
    <w:tmpl w:val="B628CAA0"/>
    <w:lvl w:ilvl="0" w:tplc="4F0A9B6A">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08D4BDC"/>
    <w:multiLevelType w:val="hybridMultilevel"/>
    <w:tmpl w:val="E91689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D81FE7"/>
    <w:multiLevelType w:val="hybridMultilevel"/>
    <w:tmpl w:val="4B5C905E"/>
    <w:lvl w:ilvl="0" w:tplc="15D05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B6248"/>
    <w:multiLevelType w:val="hybridMultilevel"/>
    <w:tmpl w:val="F37A2060"/>
    <w:lvl w:ilvl="0" w:tplc="A232C0E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49EB12D1"/>
    <w:multiLevelType w:val="hybridMultilevel"/>
    <w:tmpl w:val="670215D6"/>
    <w:lvl w:ilvl="0" w:tplc="F5E85514">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4C3A0693"/>
    <w:multiLevelType w:val="hybridMultilevel"/>
    <w:tmpl w:val="71404736"/>
    <w:lvl w:ilvl="0" w:tplc="AFAC0DB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C126D4"/>
    <w:multiLevelType w:val="hybridMultilevel"/>
    <w:tmpl w:val="DB7E1FBC"/>
    <w:lvl w:ilvl="0" w:tplc="26DE550A">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5D15302A"/>
    <w:multiLevelType w:val="hybridMultilevel"/>
    <w:tmpl w:val="F9805140"/>
    <w:lvl w:ilvl="0" w:tplc="ABA2F98C">
      <w:start w:val="4"/>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15:restartNumberingAfterBreak="0">
    <w:nsid w:val="706E6E05"/>
    <w:multiLevelType w:val="hybridMultilevel"/>
    <w:tmpl w:val="E4621D12"/>
    <w:lvl w:ilvl="0" w:tplc="BB88CD42">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732E6ACC"/>
    <w:multiLevelType w:val="hybridMultilevel"/>
    <w:tmpl w:val="4336FE46"/>
    <w:lvl w:ilvl="0" w:tplc="D7F6B60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FA379C"/>
    <w:multiLevelType w:val="hybridMultilevel"/>
    <w:tmpl w:val="C99CF10C"/>
    <w:lvl w:ilvl="0" w:tplc="A2340D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8"/>
  </w:num>
  <w:num w:numId="4">
    <w:abstractNumId w:val="10"/>
  </w:num>
  <w:num w:numId="5">
    <w:abstractNumId w:val="9"/>
  </w:num>
  <w:num w:numId="6">
    <w:abstractNumId w:val="1"/>
  </w:num>
  <w:num w:numId="7">
    <w:abstractNumId w:val="6"/>
  </w:num>
  <w:num w:numId="8">
    <w:abstractNumId w:val="3"/>
  </w:num>
  <w:num w:numId="9">
    <w:abstractNumId w:val="5"/>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AC"/>
    <w:rsid w:val="000447DA"/>
    <w:rsid w:val="0004773F"/>
    <w:rsid w:val="00063299"/>
    <w:rsid w:val="00070AC4"/>
    <w:rsid w:val="00074E2B"/>
    <w:rsid w:val="00084FC1"/>
    <w:rsid w:val="0009334B"/>
    <w:rsid w:val="000B0FB0"/>
    <w:rsid w:val="000B1554"/>
    <w:rsid w:val="000E590A"/>
    <w:rsid w:val="00124DCE"/>
    <w:rsid w:val="00125BFB"/>
    <w:rsid w:val="00133511"/>
    <w:rsid w:val="0017300E"/>
    <w:rsid w:val="00175AFC"/>
    <w:rsid w:val="00181D64"/>
    <w:rsid w:val="001933C2"/>
    <w:rsid w:val="00197889"/>
    <w:rsid w:val="001A4DA7"/>
    <w:rsid w:val="001B5EBE"/>
    <w:rsid w:val="001B7849"/>
    <w:rsid w:val="001D0026"/>
    <w:rsid w:val="001D19F2"/>
    <w:rsid w:val="001D25A6"/>
    <w:rsid w:val="001F61D1"/>
    <w:rsid w:val="00213F7F"/>
    <w:rsid w:val="002239E4"/>
    <w:rsid w:val="002273CB"/>
    <w:rsid w:val="002437F5"/>
    <w:rsid w:val="00252C56"/>
    <w:rsid w:val="0026262A"/>
    <w:rsid w:val="00274203"/>
    <w:rsid w:val="002B01AE"/>
    <w:rsid w:val="002E34C2"/>
    <w:rsid w:val="0034471D"/>
    <w:rsid w:val="003456EF"/>
    <w:rsid w:val="0035561D"/>
    <w:rsid w:val="0037138F"/>
    <w:rsid w:val="0039347F"/>
    <w:rsid w:val="003972C0"/>
    <w:rsid w:val="003A481C"/>
    <w:rsid w:val="003C0617"/>
    <w:rsid w:val="003C5A06"/>
    <w:rsid w:val="003F3221"/>
    <w:rsid w:val="004046DF"/>
    <w:rsid w:val="00432848"/>
    <w:rsid w:val="004443E1"/>
    <w:rsid w:val="00444A36"/>
    <w:rsid w:val="0044553D"/>
    <w:rsid w:val="00461B3F"/>
    <w:rsid w:val="00462A9A"/>
    <w:rsid w:val="00493C77"/>
    <w:rsid w:val="004B0C32"/>
    <w:rsid w:val="004B453B"/>
    <w:rsid w:val="004C5A65"/>
    <w:rsid w:val="004D28FD"/>
    <w:rsid w:val="004D37A5"/>
    <w:rsid w:val="005000B6"/>
    <w:rsid w:val="005203BA"/>
    <w:rsid w:val="005219F4"/>
    <w:rsid w:val="0052288F"/>
    <w:rsid w:val="00525B84"/>
    <w:rsid w:val="005613C2"/>
    <w:rsid w:val="005746A0"/>
    <w:rsid w:val="0059571F"/>
    <w:rsid w:val="005965C5"/>
    <w:rsid w:val="005E2023"/>
    <w:rsid w:val="005E3B11"/>
    <w:rsid w:val="005E7640"/>
    <w:rsid w:val="0060450A"/>
    <w:rsid w:val="00620694"/>
    <w:rsid w:val="0062688B"/>
    <w:rsid w:val="00650223"/>
    <w:rsid w:val="006732A7"/>
    <w:rsid w:val="006822CD"/>
    <w:rsid w:val="00682564"/>
    <w:rsid w:val="0069269F"/>
    <w:rsid w:val="006A0561"/>
    <w:rsid w:val="006E4B2C"/>
    <w:rsid w:val="007133C7"/>
    <w:rsid w:val="00717FF6"/>
    <w:rsid w:val="00757663"/>
    <w:rsid w:val="00762FC1"/>
    <w:rsid w:val="00774D9F"/>
    <w:rsid w:val="00777D32"/>
    <w:rsid w:val="00784E74"/>
    <w:rsid w:val="00793FA9"/>
    <w:rsid w:val="007C6FDF"/>
    <w:rsid w:val="007D5990"/>
    <w:rsid w:val="008114FC"/>
    <w:rsid w:val="0082440F"/>
    <w:rsid w:val="00824CBA"/>
    <w:rsid w:val="00831EB0"/>
    <w:rsid w:val="0086478C"/>
    <w:rsid w:val="008C0B38"/>
    <w:rsid w:val="008D22A6"/>
    <w:rsid w:val="008D5B48"/>
    <w:rsid w:val="008E0DC9"/>
    <w:rsid w:val="008F0DD5"/>
    <w:rsid w:val="00905015"/>
    <w:rsid w:val="009224E0"/>
    <w:rsid w:val="00933245"/>
    <w:rsid w:val="009374BA"/>
    <w:rsid w:val="00940370"/>
    <w:rsid w:val="00941F07"/>
    <w:rsid w:val="00946DBF"/>
    <w:rsid w:val="00957B91"/>
    <w:rsid w:val="00962B15"/>
    <w:rsid w:val="00971F33"/>
    <w:rsid w:val="00974209"/>
    <w:rsid w:val="00983453"/>
    <w:rsid w:val="00992C24"/>
    <w:rsid w:val="00997D78"/>
    <w:rsid w:val="009B28DE"/>
    <w:rsid w:val="009F2CAC"/>
    <w:rsid w:val="00A52A6A"/>
    <w:rsid w:val="00A61867"/>
    <w:rsid w:val="00A70E61"/>
    <w:rsid w:val="00A72088"/>
    <w:rsid w:val="00A81630"/>
    <w:rsid w:val="00A836CF"/>
    <w:rsid w:val="00A977D5"/>
    <w:rsid w:val="00AA40A4"/>
    <w:rsid w:val="00AB136C"/>
    <w:rsid w:val="00AB3320"/>
    <w:rsid w:val="00AD54DA"/>
    <w:rsid w:val="00AD65F5"/>
    <w:rsid w:val="00AE2C99"/>
    <w:rsid w:val="00AE4EB2"/>
    <w:rsid w:val="00B06A62"/>
    <w:rsid w:val="00B116CC"/>
    <w:rsid w:val="00B13EC4"/>
    <w:rsid w:val="00B15CBF"/>
    <w:rsid w:val="00B235D5"/>
    <w:rsid w:val="00B273F7"/>
    <w:rsid w:val="00B40F89"/>
    <w:rsid w:val="00B4749E"/>
    <w:rsid w:val="00B47B34"/>
    <w:rsid w:val="00B66476"/>
    <w:rsid w:val="00B9359D"/>
    <w:rsid w:val="00BA77D0"/>
    <w:rsid w:val="00BB2399"/>
    <w:rsid w:val="00BC6D40"/>
    <w:rsid w:val="00BF54FF"/>
    <w:rsid w:val="00BF68B8"/>
    <w:rsid w:val="00C2083B"/>
    <w:rsid w:val="00C356C7"/>
    <w:rsid w:val="00C501AF"/>
    <w:rsid w:val="00C721C1"/>
    <w:rsid w:val="00C84587"/>
    <w:rsid w:val="00C9094E"/>
    <w:rsid w:val="00CB2716"/>
    <w:rsid w:val="00CC7916"/>
    <w:rsid w:val="00D04D15"/>
    <w:rsid w:val="00D1195B"/>
    <w:rsid w:val="00D1385B"/>
    <w:rsid w:val="00D53999"/>
    <w:rsid w:val="00D800BC"/>
    <w:rsid w:val="00D8053C"/>
    <w:rsid w:val="00DA707D"/>
    <w:rsid w:val="00DA7F79"/>
    <w:rsid w:val="00DB4F01"/>
    <w:rsid w:val="00DD074F"/>
    <w:rsid w:val="00DD101D"/>
    <w:rsid w:val="00DD1514"/>
    <w:rsid w:val="00E03865"/>
    <w:rsid w:val="00E166D2"/>
    <w:rsid w:val="00E300CD"/>
    <w:rsid w:val="00E3031E"/>
    <w:rsid w:val="00E53EF3"/>
    <w:rsid w:val="00E54A7F"/>
    <w:rsid w:val="00E54C4B"/>
    <w:rsid w:val="00E6320C"/>
    <w:rsid w:val="00E84D66"/>
    <w:rsid w:val="00EB2D16"/>
    <w:rsid w:val="00EF72D5"/>
    <w:rsid w:val="00F03135"/>
    <w:rsid w:val="00F049CF"/>
    <w:rsid w:val="00F04E15"/>
    <w:rsid w:val="00F43E8B"/>
    <w:rsid w:val="00F44087"/>
    <w:rsid w:val="00F45CF5"/>
    <w:rsid w:val="00F9134A"/>
    <w:rsid w:val="00F96F56"/>
    <w:rsid w:val="00FD5B5D"/>
    <w:rsid w:val="00FE4BDB"/>
    <w:rsid w:val="00FF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7EA88CAB-64A7-4A2E-A0E1-70869D0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3E1"/>
    <w:pPr>
      <w:tabs>
        <w:tab w:val="center" w:pos="4252"/>
        <w:tab w:val="right" w:pos="8504"/>
      </w:tabs>
      <w:snapToGrid w:val="0"/>
    </w:pPr>
  </w:style>
  <w:style w:type="paragraph" w:styleId="a5">
    <w:name w:val="Balloon Text"/>
    <w:basedOn w:val="a"/>
    <w:semiHidden/>
    <w:rsid w:val="00DA7F79"/>
    <w:rPr>
      <w:rFonts w:ascii="Arial" w:eastAsia="ＭＳ ゴシック" w:hAnsi="Arial"/>
      <w:sz w:val="18"/>
      <w:szCs w:val="18"/>
    </w:rPr>
  </w:style>
  <w:style w:type="character" w:customStyle="1" w:styleId="a4">
    <w:name w:val="ヘッダー (文字)"/>
    <w:basedOn w:val="a0"/>
    <w:link w:val="a3"/>
    <w:uiPriority w:val="99"/>
    <w:rsid w:val="004443E1"/>
    <w:rPr>
      <w:kern w:val="2"/>
      <w:sz w:val="21"/>
      <w:szCs w:val="24"/>
    </w:rPr>
  </w:style>
  <w:style w:type="paragraph" w:styleId="a6">
    <w:name w:val="footer"/>
    <w:basedOn w:val="a"/>
    <w:link w:val="a7"/>
    <w:uiPriority w:val="99"/>
    <w:unhideWhenUsed/>
    <w:rsid w:val="004443E1"/>
    <w:pPr>
      <w:tabs>
        <w:tab w:val="center" w:pos="4252"/>
        <w:tab w:val="right" w:pos="8504"/>
      </w:tabs>
      <w:snapToGrid w:val="0"/>
    </w:pPr>
  </w:style>
  <w:style w:type="character" w:customStyle="1" w:styleId="a7">
    <w:name w:val="フッター (文字)"/>
    <w:basedOn w:val="a0"/>
    <w:link w:val="a6"/>
    <w:uiPriority w:val="99"/>
    <w:rsid w:val="004443E1"/>
    <w:rPr>
      <w:kern w:val="2"/>
      <w:sz w:val="21"/>
      <w:szCs w:val="24"/>
    </w:rPr>
  </w:style>
  <w:style w:type="table" w:styleId="a8">
    <w:name w:val="Table Grid"/>
    <w:basedOn w:val="a1"/>
    <w:uiPriority w:val="59"/>
    <w:rsid w:val="00A70E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5E7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A56F-5450-46E2-B23B-FC691EDB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2</Pages>
  <Words>3070</Words>
  <Characters>309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第１学年１・２組男子　保健体育科学習指導案</vt:lpstr>
      <vt:lpstr>第１学年１・２組男子　保健体育科学習指導案</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第１学年１・２組男子　保健体育科学習指導案</dc:title>
  <dc:subject/>
  <dc:creator>たごさく</dc:creator>
  <cp:keywords/>
  <dc:description/>
  <cp:lastModifiedBy>user</cp:lastModifiedBy>
  <cp:revision>15</cp:revision>
  <cp:lastPrinted>2021-10-08T09:30:00Z</cp:lastPrinted>
  <dcterms:created xsi:type="dcterms:W3CDTF">2021-08-31T06:18:00Z</dcterms:created>
  <dcterms:modified xsi:type="dcterms:W3CDTF">2021-10-08T09:37:00Z</dcterms:modified>
</cp:coreProperties>
</file>