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744D" w14:textId="5F1A3954" w:rsidR="0095161B" w:rsidRDefault="001F2035" w:rsidP="001F2035">
      <w:pPr>
        <w:jc w:val="center"/>
        <w:rPr>
          <w:rFonts w:ascii="ＭＳ 明朝" w:eastAsia="ＭＳ 明朝" w:hAnsi="ＭＳ 明朝"/>
          <w:sz w:val="28"/>
          <w:szCs w:val="32"/>
        </w:rPr>
      </w:pPr>
      <w:r>
        <w:rPr>
          <w:rFonts w:ascii="ＭＳ 明朝" w:eastAsia="ＭＳ 明朝" w:hAnsi="ＭＳ 明朝" w:hint="eastAsia"/>
          <w:sz w:val="28"/>
          <w:szCs w:val="32"/>
        </w:rPr>
        <w:t>第</w:t>
      </w:r>
      <w:r w:rsidR="00B27300">
        <w:rPr>
          <w:rFonts w:ascii="ＭＳ 明朝" w:eastAsia="ＭＳ 明朝" w:hAnsi="ＭＳ 明朝" w:hint="eastAsia"/>
          <w:sz w:val="28"/>
          <w:szCs w:val="32"/>
        </w:rPr>
        <w:t>１</w:t>
      </w:r>
      <w:r>
        <w:rPr>
          <w:rFonts w:ascii="ＭＳ 明朝" w:eastAsia="ＭＳ 明朝" w:hAnsi="ＭＳ 明朝" w:hint="eastAsia"/>
          <w:sz w:val="28"/>
          <w:szCs w:val="32"/>
        </w:rPr>
        <w:t>学年</w:t>
      </w:r>
      <w:r w:rsidR="00B27300">
        <w:rPr>
          <w:rFonts w:ascii="ＭＳ 明朝" w:eastAsia="ＭＳ 明朝" w:hAnsi="ＭＳ 明朝" w:hint="eastAsia"/>
          <w:sz w:val="28"/>
          <w:szCs w:val="32"/>
        </w:rPr>
        <w:t>AB</w:t>
      </w:r>
      <w:r>
        <w:rPr>
          <w:rFonts w:ascii="ＭＳ 明朝" w:eastAsia="ＭＳ 明朝" w:hAnsi="ＭＳ 明朝" w:hint="eastAsia"/>
          <w:sz w:val="28"/>
          <w:szCs w:val="32"/>
        </w:rPr>
        <w:t>組</w:t>
      </w:r>
      <w:r w:rsidR="00B27300">
        <w:rPr>
          <w:rFonts w:ascii="ＭＳ 明朝" w:eastAsia="ＭＳ 明朝" w:hAnsi="ＭＳ 明朝" w:hint="eastAsia"/>
          <w:sz w:val="28"/>
          <w:szCs w:val="32"/>
        </w:rPr>
        <w:t>女子</w:t>
      </w:r>
      <w:r>
        <w:rPr>
          <w:rFonts w:ascii="ＭＳ 明朝" w:eastAsia="ＭＳ 明朝" w:hAnsi="ＭＳ 明朝" w:hint="eastAsia"/>
          <w:sz w:val="28"/>
          <w:szCs w:val="32"/>
        </w:rPr>
        <w:t xml:space="preserve">　</w:t>
      </w:r>
      <w:r w:rsidR="00690FF3">
        <w:rPr>
          <w:rFonts w:ascii="ＭＳ 明朝" w:eastAsia="ＭＳ 明朝" w:hAnsi="ＭＳ 明朝" w:hint="eastAsia"/>
          <w:sz w:val="28"/>
          <w:szCs w:val="32"/>
        </w:rPr>
        <w:t>保健体育</w:t>
      </w:r>
      <w:r w:rsidR="00DE1DE8">
        <w:rPr>
          <w:rFonts w:ascii="ＭＳ 明朝" w:eastAsia="ＭＳ 明朝" w:hAnsi="ＭＳ 明朝" w:hint="eastAsia"/>
          <w:sz w:val="28"/>
          <w:szCs w:val="32"/>
        </w:rPr>
        <w:t>科</w:t>
      </w:r>
      <w:r>
        <w:rPr>
          <w:rFonts w:ascii="ＭＳ 明朝" w:eastAsia="ＭＳ 明朝" w:hAnsi="ＭＳ 明朝" w:hint="eastAsia"/>
          <w:sz w:val="28"/>
          <w:szCs w:val="32"/>
        </w:rPr>
        <w:t xml:space="preserve">　学習指導案</w:t>
      </w:r>
    </w:p>
    <w:p w14:paraId="7145EE72" w14:textId="39564BC1" w:rsidR="001F2035" w:rsidRDefault="001F2035" w:rsidP="001F2035">
      <w:pPr>
        <w:wordWrap w:val="0"/>
        <w:jc w:val="right"/>
        <w:rPr>
          <w:rFonts w:ascii="ＭＳ 明朝" w:eastAsia="ＭＳ 明朝" w:hAnsi="ＭＳ 明朝"/>
        </w:rPr>
      </w:pPr>
      <w:r>
        <w:rPr>
          <w:rFonts w:ascii="ＭＳ 明朝" w:eastAsia="ＭＳ 明朝" w:hAnsi="ＭＳ 明朝" w:hint="eastAsia"/>
        </w:rPr>
        <w:t xml:space="preserve">指導者　</w:t>
      </w:r>
      <w:r w:rsidR="000959BA">
        <w:rPr>
          <w:rFonts w:ascii="ＭＳ 明朝" w:eastAsia="ＭＳ 明朝" w:hAnsi="ＭＳ 明朝" w:hint="eastAsia"/>
        </w:rPr>
        <w:t>佐倉　美紀</w:t>
      </w:r>
    </w:p>
    <w:p w14:paraId="6E0345F5" w14:textId="0E9FC284" w:rsidR="001F2035" w:rsidRDefault="001F2035" w:rsidP="001F2035">
      <w:pPr>
        <w:jc w:val="right"/>
        <w:rPr>
          <w:rFonts w:ascii="ＭＳ 明朝" w:eastAsia="ＭＳ 明朝" w:hAnsi="ＭＳ 明朝"/>
        </w:rPr>
      </w:pPr>
    </w:p>
    <w:p w14:paraId="21F5F4D5" w14:textId="3A0B8264" w:rsidR="001F2035" w:rsidRDefault="001F2035" w:rsidP="001F2035">
      <w:pPr>
        <w:jc w:val="left"/>
        <w:rPr>
          <w:rFonts w:ascii="ＭＳ 明朝" w:eastAsia="ＭＳ 明朝" w:hAnsi="ＭＳ 明朝"/>
        </w:rPr>
      </w:pPr>
      <w:r>
        <w:rPr>
          <w:rFonts w:ascii="ＭＳ 明朝" w:eastAsia="ＭＳ 明朝" w:hAnsi="ＭＳ 明朝" w:hint="eastAsia"/>
        </w:rPr>
        <w:t xml:space="preserve">１　</w:t>
      </w:r>
      <w:r w:rsidR="00F7486D">
        <w:rPr>
          <w:rFonts w:ascii="ＭＳ 明朝" w:eastAsia="ＭＳ 明朝" w:hAnsi="ＭＳ 明朝" w:hint="eastAsia"/>
        </w:rPr>
        <w:t>単　元</w:t>
      </w:r>
      <w:r>
        <w:rPr>
          <w:rFonts w:ascii="ＭＳ 明朝" w:eastAsia="ＭＳ 明朝" w:hAnsi="ＭＳ 明朝" w:hint="eastAsia"/>
        </w:rPr>
        <w:t xml:space="preserve">　</w:t>
      </w:r>
      <w:r w:rsidR="00690FF3">
        <w:rPr>
          <w:rFonts w:ascii="ＭＳ 明朝" w:eastAsia="ＭＳ 明朝" w:hAnsi="ＭＳ 明朝" w:hint="eastAsia"/>
        </w:rPr>
        <w:t>球技　ネット型「</w:t>
      </w:r>
      <w:r w:rsidR="00B27300">
        <w:rPr>
          <w:rFonts w:ascii="ＭＳ 明朝" w:eastAsia="ＭＳ 明朝" w:hAnsi="ＭＳ 明朝" w:hint="eastAsia"/>
        </w:rPr>
        <w:t>バドミントン</w:t>
      </w:r>
      <w:r w:rsidR="00690FF3">
        <w:rPr>
          <w:rFonts w:ascii="ＭＳ 明朝" w:eastAsia="ＭＳ 明朝" w:hAnsi="ＭＳ 明朝" w:hint="eastAsia"/>
        </w:rPr>
        <w:t>」</w:t>
      </w:r>
    </w:p>
    <w:p w14:paraId="762E3E84" w14:textId="67213D4C" w:rsidR="001F2035" w:rsidRDefault="001F2035" w:rsidP="001F2035">
      <w:pPr>
        <w:jc w:val="left"/>
        <w:rPr>
          <w:rFonts w:ascii="ＭＳ 明朝" w:eastAsia="ＭＳ 明朝" w:hAnsi="ＭＳ 明朝"/>
        </w:rPr>
      </w:pPr>
    </w:p>
    <w:p w14:paraId="71FC53B1" w14:textId="4C91B310" w:rsidR="00CB4AAE" w:rsidRPr="00CB4AAE" w:rsidRDefault="001F2035" w:rsidP="00CB4AAE">
      <w:pPr>
        <w:jc w:val="left"/>
        <w:rPr>
          <w:rFonts w:ascii="ＭＳ 明朝" w:eastAsia="ＭＳ 明朝" w:hAnsi="ＭＳ 明朝"/>
        </w:rPr>
      </w:pPr>
      <w:r>
        <w:rPr>
          <w:rFonts w:ascii="ＭＳ 明朝" w:eastAsia="ＭＳ 明朝" w:hAnsi="ＭＳ 明朝" w:hint="eastAsia"/>
        </w:rPr>
        <w:t xml:space="preserve">２　</w:t>
      </w:r>
      <w:r w:rsidR="0038536B">
        <w:rPr>
          <w:rFonts w:ascii="ＭＳ 明朝" w:eastAsia="ＭＳ 明朝" w:hAnsi="ＭＳ 明朝" w:hint="eastAsia"/>
        </w:rPr>
        <w:t>単元</w:t>
      </w:r>
      <w:r>
        <w:rPr>
          <w:rFonts w:ascii="ＭＳ 明朝" w:eastAsia="ＭＳ 明朝" w:hAnsi="ＭＳ 明朝" w:hint="eastAsia"/>
        </w:rPr>
        <w:t>について</w:t>
      </w:r>
    </w:p>
    <w:p w14:paraId="2F5D86DA" w14:textId="66C86339" w:rsidR="00A30673" w:rsidRPr="00CB670D" w:rsidRDefault="00CB4AAE" w:rsidP="00CB670D">
      <w:pPr>
        <w:ind w:leftChars="100" w:left="420" w:hangingChars="100" w:hanging="210"/>
        <w:jc w:val="left"/>
        <w:rPr>
          <w:rFonts w:ascii="ＭＳ 明朝" w:eastAsia="ＭＳ 明朝" w:hAnsi="ＭＳ 明朝"/>
        </w:rPr>
      </w:pPr>
      <w:r w:rsidRPr="00CB4AAE">
        <w:rPr>
          <w:rFonts w:ascii="ＭＳ 明朝" w:eastAsia="ＭＳ 明朝" w:hAnsi="ＭＳ 明朝"/>
        </w:rPr>
        <w:t>(1)</w:t>
      </w:r>
      <w:r w:rsidR="00DB2B1E">
        <w:rPr>
          <w:rFonts w:ascii="ＭＳ 明朝" w:eastAsia="ＭＳ 明朝" w:hAnsi="ＭＳ 明朝" w:hint="eastAsia"/>
        </w:rPr>
        <w:t xml:space="preserve">　</w:t>
      </w:r>
      <w:r w:rsidR="00CB670D" w:rsidRPr="00CB670D">
        <w:rPr>
          <w:rFonts w:ascii="ＭＳ 明朝" w:eastAsia="ＭＳ 明朝" w:hAnsi="ＭＳ 明朝" w:hint="eastAsia"/>
        </w:rPr>
        <w:t>バドミントンは</w:t>
      </w:r>
      <w:r w:rsidR="00CB670D">
        <w:rPr>
          <w:rFonts w:ascii="ＭＳ 明朝" w:eastAsia="ＭＳ 明朝" w:hAnsi="ＭＳ 明朝" w:hint="eastAsia"/>
        </w:rPr>
        <w:t>、</w:t>
      </w:r>
      <w:r w:rsidR="00CB670D" w:rsidRPr="00CB670D">
        <w:rPr>
          <w:rFonts w:ascii="ＭＳ 明朝" w:eastAsia="ＭＳ 明朝" w:hAnsi="ＭＳ 明朝" w:hint="eastAsia"/>
        </w:rPr>
        <w:t>シングルス（１対１）やダブルス（２対２）でネットをはさんで相手と向き合い</w:t>
      </w:r>
      <w:r w:rsidR="00CB670D">
        <w:rPr>
          <w:rFonts w:ascii="ＭＳ 明朝" w:eastAsia="ＭＳ 明朝" w:hAnsi="ＭＳ 明朝" w:hint="eastAsia"/>
        </w:rPr>
        <w:t>、</w:t>
      </w:r>
      <w:r w:rsidR="00CB670D" w:rsidRPr="00CB670D">
        <w:rPr>
          <w:rFonts w:ascii="ＭＳ 明朝" w:eastAsia="ＭＳ 明朝" w:hAnsi="ＭＳ 明朝" w:hint="eastAsia"/>
        </w:rPr>
        <w:t>ラケットを操作して様々な打球を打ち</w:t>
      </w:r>
      <w:r w:rsidR="004A1273">
        <w:rPr>
          <w:rFonts w:ascii="ＭＳ 明朝" w:eastAsia="ＭＳ 明朝" w:hAnsi="ＭＳ 明朝" w:hint="eastAsia"/>
        </w:rPr>
        <w:t>合い</w:t>
      </w:r>
      <w:r w:rsidR="00CB670D" w:rsidRPr="00CB670D">
        <w:rPr>
          <w:rFonts w:ascii="ＭＳ 明朝" w:eastAsia="ＭＳ 明朝" w:hAnsi="ＭＳ 明朝" w:hint="eastAsia"/>
        </w:rPr>
        <w:t>ながら</w:t>
      </w:r>
      <w:r w:rsidR="00DB2B1E">
        <w:rPr>
          <w:rFonts w:ascii="ＭＳ 明朝" w:eastAsia="ＭＳ 明朝" w:hAnsi="ＭＳ 明朝" w:hint="eastAsia"/>
        </w:rPr>
        <w:t>、</w:t>
      </w:r>
      <w:r w:rsidR="00CB670D" w:rsidRPr="00CB670D">
        <w:rPr>
          <w:rFonts w:ascii="ＭＳ 明朝" w:eastAsia="ＭＳ 明朝" w:hAnsi="ＭＳ 明朝" w:hint="eastAsia"/>
        </w:rPr>
        <w:t>いかに相手コートに落と</w:t>
      </w:r>
      <w:r w:rsidR="00DB2B1E">
        <w:rPr>
          <w:rFonts w:ascii="ＭＳ 明朝" w:eastAsia="ＭＳ 明朝" w:hAnsi="ＭＳ 明朝" w:hint="eastAsia"/>
        </w:rPr>
        <w:t>し</w:t>
      </w:r>
      <w:r w:rsidR="00CB670D">
        <w:rPr>
          <w:rFonts w:ascii="ＭＳ 明朝" w:eastAsia="ＭＳ 明朝" w:hAnsi="ＭＳ 明朝" w:hint="eastAsia"/>
        </w:rPr>
        <w:t>、</w:t>
      </w:r>
      <w:r w:rsidR="00CB670D" w:rsidRPr="00CB670D">
        <w:rPr>
          <w:rFonts w:ascii="ＭＳ 明朝" w:eastAsia="ＭＳ 明朝" w:hAnsi="ＭＳ 明朝" w:hint="eastAsia"/>
        </w:rPr>
        <w:t>そして得点を重ねていくかを競い合う運動であり</w:t>
      </w:r>
      <w:r w:rsidR="00CB670D">
        <w:rPr>
          <w:rFonts w:ascii="ＭＳ 明朝" w:eastAsia="ＭＳ 明朝" w:hAnsi="ＭＳ 明朝" w:hint="eastAsia"/>
        </w:rPr>
        <w:t>、</w:t>
      </w:r>
      <w:r w:rsidR="00CB670D" w:rsidRPr="00CB670D">
        <w:rPr>
          <w:rFonts w:ascii="ＭＳ 明朝" w:eastAsia="ＭＳ 明朝" w:hAnsi="ＭＳ 明朝" w:hint="eastAsia"/>
        </w:rPr>
        <w:t>攻守の切り替えがとても速いという特徴がある。</w:t>
      </w:r>
      <w:r w:rsidR="007A3290">
        <w:rPr>
          <w:rFonts w:ascii="ＭＳ 明朝" w:eastAsia="ＭＳ 明朝" w:hAnsi="ＭＳ 明朝" w:hint="eastAsia"/>
        </w:rPr>
        <w:t>様々</w:t>
      </w:r>
      <w:r w:rsidR="00CB670D" w:rsidRPr="00CB670D">
        <w:rPr>
          <w:rFonts w:ascii="ＭＳ 明朝" w:eastAsia="ＭＳ 明朝" w:hAnsi="ＭＳ 明朝" w:hint="eastAsia"/>
        </w:rPr>
        <w:t>なストロークを活用しながらラリーを続けたり</w:t>
      </w:r>
      <w:r w:rsidR="00CB670D">
        <w:rPr>
          <w:rFonts w:ascii="ＭＳ 明朝" w:eastAsia="ＭＳ 明朝" w:hAnsi="ＭＳ 明朝" w:hint="eastAsia"/>
        </w:rPr>
        <w:t>、</w:t>
      </w:r>
      <w:r w:rsidR="00CB670D" w:rsidRPr="00CB670D">
        <w:rPr>
          <w:rFonts w:ascii="ＭＳ 明朝" w:eastAsia="ＭＳ 明朝" w:hAnsi="ＭＳ 明朝" w:hint="eastAsia"/>
        </w:rPr>
        <w:t>緩急をつけた打球や相手を前後左右に揺さぶる打球を打って得点を競い合ったりするところに楽しさがある。また</w:t>
      </w:r>
      <w:r w:rsidR="00CB670D">
        <w:rPr>
          <w:rFonts w:ascii="ＭＳ 明朝" w:eastAsia="ＭＳ 明朝" w:hAnsi="ＭＳ 明朝" w:hint="eastAsia"/>
        </w:rPr>
        <w:t>、</w:t>
      </w:r>
      <w:r w:rsidR="00CB670D" w:rsidRPr="00CB670D">
        <w:rPr>
          <w:rFonts w:ascii="ＭＳ 明朝" w:eastAsia="ＭＳ 明朝" w:hAnsi="ＭＳ 明朝" w:hint="eastAsia"/>
        </w:rPr>
        <w:t>相手の特徴を分析して作戦を考えたり</w:t>
      </w:r>
      <w:r w:rsidR="00CB670D">
        <w:rPr>
          <w:rFonts w:ascii="ＭＳ 明朝" w:eastAsia="ＭＳ 明朝" w:hAnsi="ＭＳ 明朝" w:hint="eastAsia"/>
        </w:rPr>
        <w:t>、</w:t>
      </w:r>
      <w:r w:rsidR="00CB670D" w:rsidRPr="00CB670D">
        <w:rPr>
          <w:rFonts w:ascii="ＭＳ 明朝" w:eastAsia="ＭＳ 明朝" w:hAnsi="ＭＳ 明朝" w:hint="eastAsia"/>
        </w:rPr>
        <w:t>対戦した相手や自分</w:t>
      </w:r>
      <w:r w:rsidR="00CB670D">
        <w:rPr>
          <w:rFonts w:ascii="ＭＳ 明朝" w:eastAsia="ＭＳ 明朝" w:hAnsi="ＭＳ 明朝" w:hint="eastAsia"/>
        </w:rPr>
        <w:t>、</w:t>
      </w:r>
      <w:r w:rsidR="00CB670D" w:rsidRPr="00CB670D">
        <w:rPr>
          <w:rFonts w:ascii="ＭＳ 明朝" w:eastAsia="ＭＳ 明朝" w:hAnsi="ＭＳ 明朝" w:hint="eastAsia"/>
        </w:rPr>
        <w:t>またはチームの特徴を考えて作戦を工夫したりする楽しさもある。ラケットを操作する技能はもちろんのこと</w:t>
      </w:r>
      <w:r w:rsidR="00CB670D">
        <w:rPr>
          <w:rFonts w:ascii="ＭＳ 明朝" w:eastAsia="ＭＳ 明朝" w:hAnsi="ＭＳ 明朝" w:hint="eastAsia"/>
        </w:rPr>
        <w:t>、</w:t>
      </w:r>
      <w:r w:rsidR="00CB670D" w:rsidRPr="00CB670D">
        <w:rPr>
          <w:rFonts w:ascii="ＭＳ 明朝" w:eastAsia="ＭＳ 明朝" w:hAnsi="ＭＳ 明朝" w:hint="eastAsia"/>
        </w:rPr>
        <w:t>コートに一人</w:t>
      </w:r>
      <w:r w:rsidR="00CB670D">
        <w:rPr>
          <w:rFonts w:ascii="ＭＳ 明朝" w:eastAsia="ＭＳ 明朝" w:hAnsi="ＭＳ 明朝" w:hint="eastAsia"/>
        </w:rPr>
        <w:t>、</w:t>
      </w:r>
      <w:r w:rsidR="00CB670D" w:rsidRPr="00CB670D">
        <w:rPr>
          <w:rFonts w:ascii="ＭＳ 明朝" w:eastAsia="ＭＳ 明朝" w:hAnsi="ＭＳ 明朝" w:hint="eastAsia"/>
        </w:rPr>
        <w:t>または二人のため</w:t>
      </w:r>
      <w:r w:rsidR="00CB670D">
        <w:rPr>
          <w:rFonts w:ascii="ＭＳ 明朝" w:eastAsia="ＭＳ 明朝" w:hAnsi="ＭＳ 明朝" w:hint="eastAsia"/>
        </w:rPr>
        <w:t>、</w:t>
      </w:r>
      <w:r w:rsidR="00CB670D" w:rsidRPr="00CB670D">
        <w:rPr>
          <w:rFonts w:ascii="ＭＳ 明朝" w:eastAsia="ＭＳ 明朝" w:hAnsi="ＭＳ 明朝" w:hint="eastAsia"/>
        </w:rPr>
        <w:t>シャトルを持たないときの動きも重要になってくる。また</w:t>
      </w:r>
      <w:r w:rsidR="00CB670D">
        <w:rPr>
          <w:rFonts w:ascii="ＭＳ 明朝" w:eastAsia="ＭＳ 明朝" w:hAnsi="ＭＳ 明朝" w:hint="eastAsia"/>
        </w:rPr>
        <w:t>、</w:t>
      </w:r>
      <w:r w:rsidR="00CB670D" w:rsidRPr="00CB670D">
        <w:rPr>
          <w:rFonts w:ascii="ＭＳ 明朝" w:eastAsia="ＭＳ 明朝" w:hAnsi="ＭＳ 明朝" w:hint="eastAsia"/>
        </w:rPr>
        <w:t>敏捷性や瞬発力</w:t>
      </w:r>
      <w:r w:rsidR="00CB670D">
        <w:rPr>
          <w:rFonts w:ascii="ＭＳ 明朝" w:eastAsia="ＭＳ 明朝" w:hAnsi="ＭＳ 明朝" w:hint="eastAsia"/>
        </w:rPr>
        <w:t>、</w:t>
      </w:r>
      <w:r w:rsidR="00CB670D" w:rsidRPr="00CB670D">
        <w:rPr>
          <w:rFonts w:ascii="ＭＳ 明朝" w:eastAsia="ＭＳ 明朝" w:hAnsi="ＭＳ 明朝" w:hint="eastAsia"/>
        </w:rPr>
        <w:t>巧緻性などの体力要素の向上も期待できる。</w:t>
      </w:r>
      <w:r w:rsidR="0096010D">
        <w:rPr>
          <w:rFonts w:ascii="ＭＳ 明朝" w:eastAsia="ＭＳ 明朝" w:hAnsi="ＭＳ 明朝"/>
        </w:rPr>
        <w:t xml:space="preserve"> </w:t>
      </w:r>
    </w:p>
    <w:p w14:paraId="727554A8" w14:textId="23031AD0" w:rsidR="00A30673" w:rsidRPr="004A1273" w:rsidRDefault="00961FF1" w:rsidP="004A1273">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DB2B1E">
        <w:rPr>
          <w:rFonts w:ascii="ＭＳ 明朝" w:eastAsia="ＭＳ 明朝" w:hAnsi="ＭＳ 明朝" w:hint="eastAsia"/>
        </w:rPr>
        <w:t xml:space="preserve">　</w:t>
      </w:r>
      <w:r w:rsidR="00CB4AAE" w:rsidRPr="00CB4AAE">
        <w:rPr>
          <w:rFonts w:ascii="ＭＳ 明朝" w:eastAsia="ＭＳ 明朝" w:hAnsi="ＭＳ 明朝" w:hint="eastAsia"/>
        </w:rPr>
        <w:t>本学級は</w:t>
      </w:r>
      <w:r w:rsidR="00D05B32">
        <w:rPr>
          <w:rFonts w:ascii="ＭＳ 明朝" w:eastAsia="ＭＳ 明朝" w:hAnsi="ＭＳ 明朝" w:hint="eastAsia"/>
        </w:rPr>
        <w:t>、A組14名、B組15名の計</w:t>
      </w:r>
      <w:r w:rsidR="00A30673">
        <w:rPr>
          <w:rFonts w:ascii="ＭＳ 明朝" w:eastAsia="ＭＳ 明朝" w:hAnsi="ＭＳ 明朝" w:hint="eastAsia"/>
        </w:rPr>
        <w:t>2</w:t>
      </w:r>
      <w:r w:rsidR="00690FF3">
        <w:rPr>
          <w:rFonts w:ascii="ＭＳ 明朝" w:eastAsia="ＭＳ 明朝" w:hAnsi="ＭＳ 明朝" w:hint="eastAsia"/>
        </w:rPr>
        <w:t>9</w:t>
      </w:r>
      <w:r w:rsidR="00CB4AAE" w:rsidRPr="00CB4AAE">
        <w:rPr>
          <w:rFonts w:ascii="ＭＳ 明朝" w:eastAsia="ＭＳ 明朝" w:hAnsi="ＭＳ 明朝"/>
        </w:rPr>
        <w:t>名で構成されて</w:t>
      </w:r>
      <w:r w:rsidR="00F7486D">
        <w:rPr>
          <w:rFonts w:ascii="ＭＳ 明朝" w:eastAsia="ＭＳ 明朝" w:hAnsi="ＭＳ 明朝" w:hint="eastAsia"/>
        </w:rPr>
        <w:t>おり、</w:t>
      </w:r>
      <w:r w:rsidR="007B0289">
        <w:rPr>
          <w:rFonts w:ascii="ＭＳ 明朝" w:eastAsia="ＭＳ 明朝" w:hAnsi="ＭＳ 明朝" w:hint="eastAsia"/>
        </w:rPr>
        <w:t>そのうち4人はバドミントン部に所属し、2人は経験者である。本学級の生徒は、全体的に運動技能は高くなく、運動を苦手とする生徒も多いが、「上手になりたい」「楽しくラリーしたい」という気持ちがあり、一生懸命練習に取り組む。また、</w:t>
      </w:r>
      <w:r w:rsidR="004A1273">
        <w:rPr>
          <w:rFonts w:ascii="ＭＳ 明朝" w:eastAsia="ＭＳ 明朝" w:hAnsi="ＭＳ 明朝" w:hint="eastAsia"/>
        </w:rPr>
        <w:t>経験者の生徒が自主的に友達にアドバイスし、それに対して素直に行おうとする姿も見られる。</w:t>
      </w:r>
    </w:p>
    <w:p w14:paraId="753B16B7" w14:textId="2CFD2FD9" w:rsidR="00CB4AAE" w:rsidRDefault="00CB4AAE" w:rsidP="006449C6">
      <w:pPr>
        <w:ind w:leftChars="100" w:left="420" w:hangingChars="100" w:hanging="210"/>
        <w:jc w:val="left"/>
        <w:rPr>
          <w:rFonts w:ascii="ＭＳ 明朝" w:eastAsia="ＭＳ 明朝" w:hAnsi="ＭＳ 明朝"/>
        </w:rPr>
      </w:pPr>
      <w:r w:rsidRPr="00CB4AAE">
        <w:rPr>
          <w:rFonts w:ascii="ＭＳ 明朝" w:eastAsia="ＭＳ 明朝" w:hAnsi="ＭＳ 明朝"/>
        </w:rPr>
        <w:t>(3)</w:t>
      </w:r>
      <w:r w:rsidR="00DB2B1E">
        <w:rPr>
          <w:rFonts w:ascii="ＭＳ 明朝" w:eastAsia="ＭＳ 明朝" w:hAnsi="ＭＳ 明朝" w:hint="eastAsia"/>
        </w:rPr>
        <w:t xml:space="preserve">　</w:t>
      </w:r>
      <w:r w:rsidR="00EA3CC7">
        <w:rPr>
          <w:rFonts w:ascii="ＭＳ 明朝" w:eastAsia="ＭＳ 明朝" w:hAnsi="ＭＳ 明朝" w:hint="eastAsia"/>
        </w:rPr>
        <w:t>1学期に、</w:t>
      </w:r>
      <w:r w:rsidR="00EA3CC7" w:rsidRPr="00EA3CC7">
        <w:rPr>
          <w:rFonts w:ascii="ＭＳ 明朝" w:eastAsia="ＭＳ 明朝" w:hAnsi="ＭＳ 明朝" w:hint="eastAsia"/>
        </w:rPr>
        <w:t>同じくネット型のバレーボールを１</w:t>
      </w:r>
      <w:r w:rsidR="00D25A01">
        <w:rPr>
          <w:rFonts w:ascii="ＭＳ 明朝" w:eastAsia="ＭＳ 明朝" w:hAnsi="ＭＳ 明朝" w:hint="eastAsia"/>
        </w:rPr>
        <w:t>０</w:t>
      </w:r>
      <w:r w:rsidR="00EA3CC7" w:rsidRPr="00EA3CC7">
        <w:rPr>
          <w:rFonts w:ascii="ＭＳ 明朝" w:eastAsia="ＭＳ 明朝" w:hAnsi="ＭＳ 明朝" w:hint="eastAsia"/>
        </w:rPr>
        <w:t>時間</w:t>
      </w:r>
      <w:r w:rsidR="00D25A01">
        <w:rPr>
          <w:rFonts w:ascii="ＭＳ 明朝" w:eastAsia="ＭＳ 明朝" w:hAnsi="ＭＳ 明朝" w:hint="eastAsia"/>
        </w:rPr>
        <w:t>程度行っ</w:t>
      </w:r>
      <w:r w:rsidR="00DB2B1E">
        <w:rPr>
          <w:rFonts w:ascii="ＭＳ 明朝" w:eastAsia="ＭＳ 明朝" w:hAnsi="ＭＳ 明朝" w:hint="eastAsia"/>
        </w:rPr>
        <w:t>た。そこで、</w:t>
      </w:r>
      <w:r w:rsidR="00EA3CC7" w:rsidRPr="00EA3CC7">
        <w:rPr>
          <w:rFonts w:ascii="ＭＳ 明朝" w:eastAsia="ＭＳ 明朝" w:hAnsi="ＭＳ 明朝" w:hint="eastAsia"/>
        </w:rPr>
        <w:t>バドミントン</w:t>
      </w:r>
      <w:r w:rsidR="00D25A01">
        <w:rPr>
          <w:rFonts w:ascii="ＭＳ 明朝" w:eastAsia="ＭＳ 明朝" w:hAnsi="ＭＳ 明朝" w:hint="eastAsia"/>
        </w:rPr>
        <w:t>で</w:t>
      </w:r>
      <w:r w:rsidR="00EA3CC7" w:rsidRPr="00EA3CC7">
        <w:rPr>
          <w:rFonts w:ascii="ＭＳ 明朝" w:eastAsia="ＭＳ 明朝" w:hAnsi="ＭＳ 明朝" w:hint="eastAsia"/>
        </w:rPr>
        <w:t>は技能面でのラケット操作の基本と相手の打球に備えた準備姿勢に重点を置いて</w:t>
      </w:r>
      <w:r w:rsidR="00D25A01">
        <w:rPr>
          <w:rFonts w:ascii="ＭＳ 明朝" w:eastAsia="ＭＳ 明朝" w:hAnsi="ＭＳ 明朝" w:hint="eastAsia"/>
        </w:rPr>
        <w:t>、</w:t>
      </w:r>
      <w:r w:rsidR="00EA3CC7" w:rsidRPr="00EA3CC7">
        <w:rPr>
          <w:rFonts w:ascii="ＭＳ 明朝" w:eastAsia="ＭＳ 明朝" w:hAnsi="ＭＳ 明朝" w:hint="eastAsia"/>
        </w:rPr>
        <w:t>ネット型の特性に触れられるようにする。</w:t>
      </w:r>
      <w:r w:rsidR="006449C6" w:rsidRPr="006449C6">
        <w:rPr>
          <w:rFonts w:ascii="ＭＳ 明朝" w:eastAsia="ＭＳ 明朝" w:hAnsi="ＭＳ 明朝" w:hint="eastAsia"/>
        </w:rPr>
        <w:t>シャトルやラケット操作に慣れるため、はじめは</w:t>
      </w:r>
      <w:r w:rsidR="006449C6" w:rsidRPr="006449C6">
        <w:rPr>
          <w:rFonts w:ascii="ＭＳ 明朝" w:eastAsia="ＭＳ 明朝" w:hAnsi="ＭＳ 明朝"/>
        </w:rPr>
        <w:t xml:space="preserve"> 1 対 1 のラリーからスタートし 2 対 2 へと発展</w:t>
      </w:r>
      <w:r w:rsidR="006449C6" w:rsidRPr="006449C6">
        <w:rPr>
          <w:rFonts w:ascii="ＭＳ 明朝" w:eastAsia="ＭＳ 明朝" w:hAnsi="ＭＳ 明朝" w:hint="eastAsia"/>
        </w:rPr>
        <w:t>させて</w:t>
      </w:r>
      <w:r w:rsidR="007A3290">
        <w:rPr>
          <w:rFonts w:ascii="ＭＳ 明朝" w:eastAsia="ＭＳ 明朝" w:hAnsi="ＭＳ 明朝" w:hint="eastAsia"/>
        </w:rPr>
        <w:t>い</w:t>
      </w:r>
      <w:r w:rsidR="006449C6" w:rsidRPr="006449C6">
        <w:rPr>
          <w:rFonts w:ascii="ＭＳ 明朝" w:eastAsia="ＭＳ 明朝" w:hAnsi="ＭＳ 明朝" w:hint="eastAsia"/>
        </w:rPr>
        <w:t>く。コートの広さでは、定位置に戻りやすいよう狭い範囲から行う。また、コートの横幅を狭くすることで、前後のスペースを使った攻撃の感覚も身に</w:t>
      </w:r>
      <w:r w:rsidR="007A3290">
        <w:rPr>
          <w:rFonts w:ascii="ＭＳ 明朝" w:eastAsia="ＭＳ 明朝" w:hAnsi="ＭＳ 明朝" w:hint="eastAsia"/>
        </w:rPr>
        <w:t>付け</w:t>
      </w:r>
      <w:r w:rsidR="006449C6" w:rsidRPr="006449C6">
        <w:rPr>
          <w:rFonts w:ascii="ＭＳ 明朝" w:eastAsia="ＭＳ 明朝" w:hAnsi="ＭＳ 明朝" w:hint="eastAsia"/>
        </w:rPr>
        <w:t>させたい。</w:t>
      </w:r>
    </w:p>
    <w:p w14:paraId="622AB5BA" w14:textId="77777777" w:rsidR="006449C6" w:rsidRPr="00F51282" w:rsidRDefault="006449C6" w:rsidP="006449C6">
      <w:pPr>
        <w:ind w:leftChars="100" w:left="420" w:hangingChars="100" w:hanging="210"/>
        <w:jc w:val="left"/>
        <w:rPr>
          <w:rFonts w:ascii="ＭＳ 明朝" w:eastAsia="ＭＳ 明朝" w:hAnsi="ＭＳ 明朝"/>
        </w:rPr>
      </w:pPr>
    </w:p>
    <w:p w14:paraId="65E72AB4" w14:textId="0F826319" w:rsidR="006E014B" w:rsidRDefault="006E014B" w:rsidP="006E014B">
      <w:pPr>
        <w:rPr>
          <w:rFonts w:ascii="ＭＳ 明朝" w:eastAsia="ＭＳ 明朝" w:hAnsi="ＭＳ 明朝"/>
        </w:rPr>
      </w:pPr>
      <w:r>
        <w:rPr>
          <w:rFonts w:ascii="ＭＳ 明朝" w:eastAsia="ＭＳ 明朝" w:hAnsi="ＭＳ 明朝" w:hint="eastAsia"/>
        </w:rPr>
        <w:t>３　目　標</w:t>
      </w:r>
    </w:p>
    <w:p w14:paraId="5DA7DE8A" w14:textId="425DAC2B" w:rsidR="006E014B" w:rsidRPr="00445590" w:rsidRDefault="006E014B" w:rsidP="007A3290">
      <w:pPr>
        <w:ind w:leftChars="100" w:left="630" w:rightChars="-148" w:right="-311" w:hangingChars="200" w:hanging="420"/>
        <w:jc w:val="left"/>
        <w:rPr>
          <w:rFonts w:eastAsia="ＭＳ 明朝" w:cs="Times New Roman"/>
          <w:color w:val="000000"/>
          <w:kern w:val="24"/>
          <w:szCs w:val="21"/>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6449C6" w:rsidRPr="006449C6">
        <w:rPr>
          <w:rFonts w:hint="eastAsia"/>
        </w:rPr>
        <w:t xml:space="preserve"> </w:t>
      </w:r>
      <w:r w:rsidR="006449C6" w:rsidRPr="006449C6">
        <w:rPr>
          <w:rFonts w:ascii="ＭＳ 明朝" w:eastAsia="ＭＳ 明朝" w:hAnsi="ＭＳ 明朝" w:hint="eastAsia"/>
        </w:rPr>
        <w:t>技術の名称や行い方</w:t>
      </w:r>
      <w:r w:rsidR="000A37B8">
        <w:rPr>
          <w:rFonts w:ascii="ＭＳ 明朝" w:eastAsia="ＭＳ 明朝" w:hAnsi="ＭＳ 明朝" w:hint="eastAsia"/>
        </w:rPr>
        <w:t>を理解し、</w:t>
      </w:r>
      <w:r w:rsidR="00CA50A3">
        <w:rPr>
          <w:rFonts w:ascii="ＭＳ 明朝" w:eastAsia="ＭＳ 明朝" w:hAnsi="ＭＳ 明朝" w:hint="eastAsia"/>
        </w:rPr>
        <w:t>用具の</w:t>
      </w:r>
      <w:r w:rsidR="000A37B8">
        <w:rPr>
          <w:rFonts w:ascii="ＭＳ 明朝" w:eastAsia="ＭＳ 明朝" w:hAnsi="ＭＳ 明朝" w:hint="eastAsia"/>
        </w:rPr>
        <w:t>操作や空いた場所をめぐる攻防を</w:t>
      </w:r>
      <w:r w:rsidR="006B054A">
        <w:rPr>
          <w:rFonts w:eastAsia="ＭＳ 明朝" w:cs="Times New Roman"/>
          <w:color w:val="000000"/>
          <w:kern w:val="24"/>
          <w:szCs w:val="21"/>
        </w:rPr>
        <w:t>することができる。</w:t>
      </w:r>
      <w:r w:rsidR="007A3290">
        <w:rPr>
          <w:rFonts w:eastAsia="ＭＳ 明朝" w:cs="Times New Roman" w:hint="eastAsia"/>
          <w:color w:val="000000"/>
          <w:kern w:val="24"/>
          <w:szCs w:val="21"/>
        </w:rPr>
        <w:t xml:space="preserve">　　　　　　　　　　　　　　　　　　　　　　　　　　　　　　　　　　</w:t>
      </w:r>
      <w:r w:rsidR="007A3290">
        <w:rPr>
          <w:rFonts w:eastAsia="ＭＳ 明朝" w:cs="Times New Roman" w:hint="eastAsia"/>
          <w:color w:val="000000"/>
          <w:kern w:val="24"/>
          <w:szCs w:val="21"/>
        </w:rPr>
        <w:t xml:space="preserve"> </w:t>
      </w:r>
      <w:r w:rsidR="006B054A">
        <w:rPr>
          <w:rFonts w:eastAsia="ＭＳ 明朝" w:cs="Times New Roman" w:hint="eastAsia"/>
          <w:color w:val="000000"/>
          <w:kern w:val="24"/>
          <w:szCs w:val="21"/>
        </w:rPr>
        <w:t>（知・技</w:t>
      </w:r>
      <w:r w:rsidR="006B054A" w:rsidRPr="00445590">
        <w:rPr>
          <w:rFonts w:eastAsia="ＭＳ 明朝" w:cs="Times New Roman" w:hint="eastAsia"/>
          <w:color w:val="000000"/>
          <w:kern w:val="24"/>
          <w:szCs w:val="21"/>
        </w:rPr>
        <w:t>）</w:t>
      </w:r>
    </w:p>
    <w:p w14:paraId="0C11480D" w14:textId="4266ED5B" w:rsidR="006E014B" w:rsidRPr="00445590" w:rsidRDefault="006E014B" w:rsidP="006E014B">
      <w:pPr>
        <w:ind w:rightChars="-141" w:right="-296" w:firstLineChars="100" w:firstLine="210"/>
        <w:jc w:val="left"/>
        <w:rPr>
          <w:rFonts w:eastAsia="ＭＳ 明朝" w:cs="Times New Roman"/>
          <w:color w:val="000000"/>
          <w:kern w:val="24"/>
          <w:szCs w:val="21"/>
        </w:rPr>
      </w:pPr>
      <w:r w:rsidRPr="006E014B">
        <w:rPr>
          <w:rFonts w:ascii="ＭＳ 明朝" w:eastAsia="ＭＳ 明朝" w:hAnsi="ＭＳ 明朝" w:cs="Times New Roman" w:hint="eastAsia"/>
          <w:color w:val="000000"/>
          <w:kern w:val="24"/>
          <w:szCs w:val="21"/>
        </w:rPr>
        <w:t>(</w:t>
      </w:r>
      <w:r w:rsidRPr="006E014B">
        <w:rPr>
          <w:rFonts w:ascii="ＭＳ 明朝" w:eastAsia="ＭＳ 明朝" w:hAnsi="ＭＳ 明朝" w:cs="Times New Roman"/>
          <w:color w:val="000000"/>
          <w:kern w:val="24"/>
          <w:szCs w:val="21"/>
        </w:rPr>
        <w:t>2)</w:t>
      </w:r>
      <w:r>
        <w:rPr>
          <w:rFonts w:eastAsia="ＭＳ 明朝" w:cs="Times New Roman" w:hint="eastAsia"/>
          <w:color w:val="000000"/>
          <w:kern w:val="24"/>
          <w:szCs w:val="21"/>
        </w:rPr>
        <w:t xml:space="preserve">　</w:t>
      </w:r>
      <w:r w:rsidR="009F4A37">
        <w:rPr>
          <w:rFonts w:eastAsia="ＭＳ 明朝" w:cs="Times New Roman" w:hint="eastAsia"/>
          <w:color w:val="000000"/>
          <w:kern w:val="24"/>
          <w:szCs w:val="21"/>
        </w:rPr>
        <w:t>攻防などの自己の課題を発見</w:t>
      </w:r>
      <w:r>
        <w:rPr>
          <w:rFonts w:eastAsia="ＭＳ 明朝" w:cs="Times New Roman"/>
          <w:color w:val="000000"/>
          <w:kern w:val="24"/>
          <w:szCs w:val="21"/>
        </w:rPr>
        <w:t>する</w:t>
      </w:r>
      <w:r>
        <w:rPr>
          <w:rFonts w:eastAsia="ＭＳ 明朝" w:cs="Times New Roman" w:hint="eastAsia"/>
          <w:color w:val="000000"/>
          <w:kern w:val="24"/>
          <w:szCs w:val="21"/>
        </w:rPr>
        <w:t>こと</w:t>
      </w:r>
      <w:r>
        <w:rPr>
          <w:rFonts w:eastAsia="ＭＳ 明朝" w:cs="Times New Roman"/>
          <w:color w:val="000000"/>
          <w:kern w:val="24"/>
          <w:szCs w:val="21"/>
        </w:rPr>
        <w:t>ができ</w:t>
      </w:r>
      <w:r w:rsidR="009F4A37">
        <w:rPr>
          <w:rFonts w:eastAsia="ＭＳ 明朝" w:cs="Times New Roman" w:hint="eastAsia"/>
          <w:color w:val="000000"/>
          <w:kern w:val="24"/>
          <w:szCs w:val="21"/>
        </w:rPr>
        <w:t>、工夫しようとしている</w:t>
      </w:r>
      <w:r>
        <w:rPr>
          <w:rFonts w:eastAsia="ＭＳ 明朝" w:cs="Times New Roman" w:hint="eastAsia"/>
          <w:color w:val="000000"/>
          <w:kern w:val="24"/>
          <w:szCs w:val="21"/>
        </w:rPr>
        <w:t>。</w:t>
      </w:r>
      <w:r w:rsidR="000A37B8">
        <w:rPr>
          <w:rFonts w:eastAsia="ＭＳ 明朝" w:cs="Times New Roman" w:hint="eastAsia"/>
          <w:color w:val="000000"/>
          <w:kern w:val="24"/>
          <w:szCs w:val="21"/>
        </w:rPr>
        <w:t xml:space="preserve">　　</w:t>
      </w:r>
      <w:r w:rsidRPr="00445590">
        <w:rPr>
          <w:rFonts w:eastAsia="ＭＳ 明朝" w:cs="Times New Roman" w:hint="eastAsia"/>
          <w:color w:val="000000"/>
          <w:kern w:val="24"/>
          <w:szCs w:val="21"/>
        </w:rPr>
        <w:t>（思</w:t>
      </w:r>
      <w:r w:rsidRPr="00445590">
        <w:rPr>
          <w:rFonts w:eastAsia="ＭＳ 明朝" w:cs="Times New Roman"/>
          <w:color w:val="000000"/>
          <w:kern w:val="24"/>
          <w:szCs w:val="21"/>
        </w:rPr>
        <w:t>・</w:t>
      </w:r>
      <w:r>
        <w:rPr>
          <w:rFonts w:eastAsia="ＭＳ 明朝" w:cs="Times New Roman" w:hint="eastAsia"/>
          <w:color w:val="000000"/>
          <w:kern w:val="24"/>
          <w:szCs w:val="21"/>
        </w:rPr>
        <w:t>判・表</w:t>
      </w:r>
      <w:r w:rsidRPr="00445590">
        <w:rPr>
          <w:rFonts w:eastAsia="ＭＳ 明朝" w:cs="Times New Roman"/>
          <w:color w:val="000000"/>
          <w:kern w:val="24"/>
          <w:szCs w:val="21"/>
        </w:rPr>
        <w:t>）</w:t>
      </w:r>
    </w:p>
    <w:p w14:paraId="0E05D997" w14:textId="39C3AB13" w:rsidR="006E014B" w:rsidRPr="00445590" w:rsidRDefault="000108D8" w:rsidP="006B054A">
      <w:pPr>
        <w:ind w:rightChars="-141" w:right="-296" w:firstLineChars="100" w:firstLine="210"/>
        <w:jc w:val="left"/>
        <w:rPr>
          <w:rFonts w:eastAsia="ＭＳ 明朝" w:cs="Times New Roman"/>
          <w:color w:val="000000"/>
          <w:kern w:val="24"/>
          <w:szCs w:val="21"/>
        </w:rPr>
      </w:pPr>
      <w:r w:rsidRPr="000108D8">
        <w:rPr>
          <w:rFonts w:ascii="ＭＳ 明朝" w:eastAsia="ＭＳ 明朝" w:hAnsi="ＭＳ 明朝" w:cs="Times New Roman" w:hint="eastAsia"/>
          <w:color w:val="000000"/>
          <w:kern w:val="24"/>
          <w:szCs w:val="21"/>
        </w:rPr>
        <w:t>(</w:t>
      </w:r>
      <w:r w:rsidRPr="000108D8">
        <w:rPr>
          <w:rFonts w:ascii="ＭＳ 明朝" w:eastAsia="ＭＳ 明朝" w:hAnsi="ＭＳ 明朝" w:cs="Times New Roman"/>
          <w:color w:val="000000"/>
          <w:kern w:val="24"/>
          <w:szCs w:val="21"/>
        </w:rPr>
        <w:t>3)</w:t>
      </w:r>
      <w:r w:rsidRPr="000108D8">
        <w:rPr>
          <w:rFonts w:ascii="ＭＳ 明朝" w:eastAsia="ＭＳ 明朝" w:hAnsi="ＭＳ 明朝" w:cs="Times New Roman" w:hint="eastAsia"/>
          <w:color w:val="000000"/>
          <w:kern w:val="24"/>
          <w:szCs w:val="21"/>
        </w:rPr>
        <w:t xml:space="preserve">　</w:t>
      </w:r>
      <w:r w:rsidR="000B0C2D">
        <w:rPr>
          <w:rFonts w:eastAsia="ＭＳ 明朝" w:cs="Times New Roman" w:hint="eastAsia"/>
          <w:color w:val="000000"/>
          <w:kern w:val="24"/>
          <w:szCs w:val="21"/>
        </w:rPr>
        <w:t>仲間の学習を援助したり、安全に気を配ったり</w:t>
      </w:r>
      <w:r w:rsidR="00155ACC">
        <w:rPr>
          <w:rFonts w:eastAsia="ＭＳ 明朝" w:cs="Times New Roman" w:hint="eastAsia"/>
          <w:color w:val="000000"/>
          <w:kern w:val="24"/>
          <w:szCs w:val="21"/>
        </w:rPr>
        <w:t>、</w:t>
      </w:r>
      <w:r w:rsidR="00155ACC" w:rsidRPr="00155ACC">
        <w:rPr>
          <w:rFonts w:eastAsia="ＭＳ 明朝" w:cs="Times New Roman" w:hint="eastAsia"/>
          <w:color w:val="000000"/>
          <w:kern w:val="24"/>
          <w:szCs w:val="21"/>
        </w:rPr>
        <w:t>積極的に取り組む</w:t>
      </w:r>
      <w:r w:rsidR="006B054A">
        <w:rPr>
          <w:rFonts w:eastAsia="ＭＳ 明朝" w:cs="Times New Roman"/>
          <w:color w:val="000000"/>
          <w:kern w:val="24"/>
          <w:szCs w:val="21"/>
        </w:rPr>
        <w:t>ことができる。</w:t>
      </w:r>
      <w:r w:rsidR="006B054A">
        <w:rPr>
          <w:rFonts w:eastAsia="ＭＳ 明朝" w:cs="Times New Roman" w:hint="eastAsia"/>
          <w:color w:val="000000"/>
          <w:kern w:val="24"/>
          <w:szCs w:val="21"/>
        </w:rPr>
        <w:t xml:space="preserve">　</w:t>
      </w:r>
      <w:r w:rsidR="006B054A" w:rsidRPr="00445590">
        <w:rPr>
          <w:rFonts w:eastAsia="ＭＳ 明朝" w:cs="Times New Roman"/>
          <w:color w:val="000000"/>
          <w:kern w:val="24"/>
          <w:szCs w:val="21"/>
        </w:rPr>
        <w:t>（</w:t>
      </w:r>
      <w:r w:rsidR="006B054A">
        <w:rPr>
          <w:rFonts w:eastAsia="ＭＳ 明朝" w:cs="Times New Roman" w:hint="eastAsia"/>
          <w:color w:val="000000"/>
          <w:kern w:val="24"/>
          <w:szCs w:val="21"/>
        </w:rPr>
        <w:t>態</w:t>
      </w:r>
      <w:r w:rsidR="006B054A" w:rsidRPr="00445590">
        <w:rPr>
          <w:rFonts w:eastAsia="ＭＳ 明朝" w:cs="Times New Roman"/>
          <w:color w:val="000000"/>
          <w:kern w:val="24"/>
          <w:szCs w:val="21"/>
        </w:rPr>
        <w:t>）</w:t>
      </w:r>
    </w:p>
    <w:p w14:paraId="18208103" w14:textId="1179388B" w:rsidR="006E014B" w:rsidRPr="00CB4AAE" w:rsidRDefault="006E014B" w:rsidP="006E014B">
      <w:pPr>
        <w:rPr>
          <w:rFonts w:ascii="ＭＳ 明朝" w:eastAsia="ＭＳ 明朝" w:hAnsi="ＭＳ 明朝"/>
        </w:rPr>
      </w:pPr>
    </w:p>
    <w:p w14:paraId="76E358A9" w14:textId="09464ED2" w:rsidR="00CB4AAE" w:rsidRPr="00CB4AAE" w:rsidRDefault="000108D8" w:rsidP="00CB4AAE">
      <w:pPr>
        <w:jc w:val="left"/>
        <w:rPr>
          <w:rFonts w:ascii="ＭＳ 明朝" w:eastAsia="ＭＳ 明朝" w:hAnsi="ＭＳ 明朝"/>
        </w:rPr>
      </w:pPr>
      <w:r>
        <w:rPr>
          <w:rFonts w:ascii="ＭＳ 明朝" w:eastAsia="ＭＳ 明朝" w:hAnsi="ＭＳ 明朝" w:hint="eastAsia"/>
        </w:rPr>
        <w:t xml:space="preserve">４　</w:t>
      </w:r>
      <w:r w:rsidR="00CB4AAE" w:rsidRPr="00CB4AAE">
        <w:rPr>
          <w:rFonts w:ascii="ＭＳ 明朝" w:eastAsia="ＭＳ 明朝" w:hAnsi="ＭＳ 明朝"/>
        </w:rPr>
        <w:t>学習指導計画</w:t>
      </w:r>
    </w:p>
    <w:p w14:paraId="0ACD3C77" w14:textId="604897B4" w:rsidR="00CB4AAE" w:rsidRPr="00CB4AAE" w:rsidRDefault="000108D8" w:rsidP="006A5CF0">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A02E1C">
        <w:rPr>
          <w:rFonts w:ascii="ＭＳ 明朝" w:eastAsia="ＭＳ 明朝" w:hAnsi="ＭＳ 明朝" w:hint="eastAsia"/>
        </w:rPr>
        <w:t>オリエンテーション</w:t>
      </w:r>
      <w:r w:rsidR="00D25A01">
        <w:rPr>
          <w:rFonts w:ascii="ＭＳ 明朝" w:eastAsia="ＭＳ 明朝" w:hAnsi="ＭＳ 明朝" w:hint="eastAsia"/>
        </w:rPr>
        <w:t xml:space="preserve"> ・</w:t>
      </w:r>
      <w:r>
        <w:rPr>
          <w:rFonts w:ascii="ＭＳ 明朝" w:eastAsia="ＭＳ 明朝" w:hAnsi="ＭＳ 明朝" w:hint="eastAsia"/>
        </w:rPr>
        <w:t>・・</w:t>
      </w:r>
      <w:r w:rsidR="006A5CF0">
        <w:rPr>
          <w:rFonts w:ascii="ＭＳ 明朝" w:eastAsia="ＭＳ 明朝" w:hAnsi="ＭＳ 明朝" w:hint="eastAsia"/>
        </w:rPr>
        <w:t>・・</w:t>
      </w:r>
      <w:r>
        <w:rPr>
          <w:rFonts w:ascii="ＭＳ 明朝" w:eastAsia="ＭＳ 明朝" w:hAnsi="ＭＳ 明朝" w:hint="eastAsia"/>
        </w:rPr>
        <w:t>・・・</w:t>
      </w:r>
      <w:r w:rsidR="00D25A01">
        <w:rPr>
          <w:rFonts w:ascii="ＭＳ 明朝" w:eastAsia="ＭＳ 明朝" w:hAnsi="ＭＳ 明朝" w:hint="eastAsia"/>
        </w:rPr>
        <w:t>・・・・・・・・・・・１</w:t>
      </w:r>
      <w:r w:rsidR="00CB4AAE" w:rsidRPr="00CB4AAE">
        <w:rPr>
          <w:rFonts w:ascii="ＭＳ 明朝" w:eastAsia="ＭＳ 明朝" w:hAnsi="ＭＳ 明朝"/>
        </w:rPr>
        <w:t>時間</w:t>
      </w:r>
    </w:p>
    <w:p w14:paraId="7E955873" w14:textId="0E87DE06" w:rsidR="00CB4AAE" w:rsidRPr="00CB4AAE" w:rsidRDefault="000108D8" w:rsidP="000108D8">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D25A01" w:rsidRPr="00D25A01">
        <w:rPr>
          <w:rFonts w:ascii="ＭＳ 明朝" w:eastAsia="ＭＳ 明朝" w:hAnsi="ＭＳ 明朝" w:hint="eastAsia"/>
        </w:rPr>
        <w:t>基本的なラケット操作</w:t>
      </w:r>
      <w:r w:rsidR="00D25A01">
        <w:rPr>
          <w:rFonts w:ascii="ＭＳ 明朝" w:eastAsia="ＭＳ 明朝" w:hAnsi="ＭＳ 明朝" w:hint="eastAsia"/>
        </w:rPr>
        <w:t>Ⅰ（サービス練習、サービスゲーム）</w:t>
      </w:r>
      <w:r>
        <w:rPr>
          <w:rFonts w:ascii="ＭＳ 明朝" w:eastAsia="ＭＳ 明朝" w:hAnsi="ＭＳ 明朝" w:hint="eastAsia"/>
        </w:rPr>
        <w:t>・・</w:t>
      </w:r>
      <w:r w:rsidR="00D25A01">
        <w:rPr>
          <w:rFonts w:ascii="ＭＳ 明朝" w:eastAsia="ＭＳ 明朝" w:hAnsi="ＭＳ 明朝" w:hint="eastAsia"/>
        </w:rPr>
        <w:t>１</w:t>
      </w:r>
      <w:r w:rsidR="00CB4AAE" w:rsidRPr="00CB4AAE">
        <w:rPr>
          <w:rFonts w:ascii="ＭＳ 明朝" w:eastAsia="ＭＳ 明朝" w:hAnsi="ＭＳ 明朝"/>
        </w:rPr>
        <w:t>時間</w:t>
      </w:r>
    </w:p>
    <w:p w14:paraId="426F2EF6" w14:textId="5D8BE427" w:rsidR="00CB4AAE" w:rsidRPr="00CB4AAE" w:rsidRDefault="000108D8" w:rsidP="000108D8">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A02E1C">
        <w:rPr>
          <w:rFonts w:hint="eastAsia"/>
        </w:rPr>
        <w:t xml:space="preserve">　</w:t>
      </w:r>
      <w:r w:rsidR="00D25A01">
        <w:rPr>
          <w:rFonts w:ascii="ＭＳ 明朝" w:eastAsia="ＭＳ 明朝" w:hAnsi="ＭＳ 明朝" w:hint="eastAsia"/>
        </w:rPr>
        <w:t>基本的なラケット操作Ⅱ（様々なストロークの練習）</w:t>
      </w:r>
      <w:r w:rsidR="00A02E1C">
        <w:rPr>
          <w:rFonts w:ascii="ＭＳ 明朝" w:eastAsia="ＭＳ 明朝" w:hAnsi="ＭＳ 明朝" w:hint="eastAsia"/>
        </w:rPr>
        <w:t>・</w:t>
      </w:r>
      <w:r>
        <w:rPr>
          <w:rFonts w:ascii="ＭＳ 明朝" w:eastAsia="ＭＳ 明朝" w:hAnsi="ＭＳ 明朝" w:hint="eastAsia"/>
        </w:rPr>
        <w:t>・</w:t>
      </w:r>
      <w:r w:rsidR="00D25A01">
        <w:rPr>
          <w:rFonts w:ascii="ＭＳ 明朝" w:eastAsia="ＭＳ 明朝" w:hAnsi="ＭＳ 明朝" w:hint="eastAsia"/>
        </w:rPr>
        <w:t>・・・２</w:t>
      </w:r>
      <w:r w:rsidR="00CB4AAE" w:rsidRPr="00CB4AAE">
        <w:rPr>
          <w:rFonts w:ascii="ＭＳ 明朝" w:eastAsia="ＭＳ 明朝" w:hAnsi="ＭＳ 明朝"/>
        </w:rPr>
        <w:t>時間</w:t>
      </w:r>
      <w:r>
        <w:rPr>
          <w:rFonts w:ascii="ＭＳ 明朝" w:eastAsia="ＭＳ 明朝" w:hAnsi="ＭＳ 明朝" w:hint="eastAsia"/>
        </w:rPr>
        <w:t>（本時</w:t>
      </w:r>
      <w:r w:rsidR="00D25A01">
        <w:rPr>
          <w:rFonts w:ascii="ＭＳ 明朝" w:eastAsia="ＭＳ 明朝" w:hAnsi="ＭＳ 明朝" w:hint="eastAsia"/>
        </w:rPr>
        <w:t>１</w:t>
      </w:r>
      <w:r>
        <w:rPr>
          <w:rFonts w:ascii="ＭＳ 明朝" w:eastAsia="ＭＳ 明朝" w:hAnsi="ＭＳ 明朝" w:hint="eastAsia"/>
        </w:rPr>
        <w:t>／</w:t>
      </w:r>
      <w:r w:rsidR="00D25A01">
        <w:rPr>
          <w:rFonts w:ascii="ＭＳ 明朝" w:eastAsia="ＭＳ 明朝" w:hAnsi="ＭＳ 明朝" w:hint="eastAsia"/>
        </w:rPr>
        <w:t>２</w:t>
      </w:r>
      <w:r>
        <w:rPr>
          <w:rFonts w:ascii="ＭＳ 明朝" w:eastAsia="ＭＳ 明朝" w:hAnsi="ＭＳ 明朝" w:hint="eastAsia"/>
        </w:rPr>
        <w:t>）</w:t>
      </w:r>
    </w:p>
    <w:p w14:paraId="29C6C1BA" w14:textId="58F16EC8" w:rsidR="006A5CF0" w:rsidRDefault="000108D8" w:rsidP="00D25A01">
      <w:pPr>
        <w:ind w:firstLineChars="100" w:firstLine="210"/>
        <w:jc w:val="left"/>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w:t>
      </w:r>
      <w:r w:rsidR="006A5CF0">
        <w:rPr>
          <w:rFonts w:ascii="ＭＳ 明朝" w:eastAsia="ＭＳ 明朝" w:hAnsi="ＭＳ 明朝" w:hint="eastAsia"/>
        </w:rPr>
        <w:t>ゲーム</w:t>
      </w:r>
      <w:r w:rsidR="00D25A01">
        <w:rPr>
          <w:rFonts w:ascii="ＭＳ 明朝" w:eastAsia="ＭＳ 明朝" w:hAnsi="ＭＳ 明朝" w:hint="eastAsia"/>
        </w:rPr>
        <w:t>（シングルス）</w:t>
      </w:r>
      <w:r w:rsidR="00D25A01">
        <w:rPr>
          <w:rFonts w:ascii="ＭＳ 明朝" w:eastAsia="ＭＳ 明朝" w:hAnsi="ＭＳ 明朝"/>
        </w:rPr>
        <w:t xml:space="preserve"> </w:t>
      </w:r>
      <w:r>
        <w:rPr>
          <w:rFonts w:ascii="ＭＳ 明朝" w:eastAsia="ＭＳ 明朝" w:hAnsi="ＭＳ 明朝" w:hint="eastAsia"/>
        </w:rPr>
        <w:t>・・・</w:t>
      </w:r>
      <w:r w:rsidR="006A5CF0">
        <w:rPr>
          <w:rFonts w:ascii="ＭＳ 明朝" w:eastAsia="ＭＳ 明朝" w:hAnsi="ＭＳ 明朝" w:hint="eastAsia"/>
        </w:rPr>
        <w:t>・・・・・・・・・・</w:t>
      </w:r>
      <w:r w:rsidR="00D25A01">
        <w:rPr>
          <w:rFonts w:ascii="ＭＳ 明朝" w:eastAsia="ＭＳ 明朝" w:hAnsi="ＭＳ 明朝" w:hint="eastAsia"/>
        </w:rPr>
        <w:t>・・・・・</w:t>
      </w:r>
      <w:r w:rsidR="00E75B85">
        <w:rPr>
          <w:rFonts w:ascii="ＭＳ 明朝" w:eastAsia="ＭＳ 明朝" w:hAnsi="ＭＳ 明朝" w:hint="eastAsia"/>
        </w:rPr>
        <w:t>３</w:t>
      </w:r>
      <w:r w:rsidR="00CB4AAE" w:rsidRPr="00CB4AAE">
        <w:rPr>
          <w:rFonts w:ascii="ＭＳ 明朝" w:eastAsia="ＭＳ 明朝" w:hAnsi="ＭＳ 明朝"/>
        </w:rPr>
        <w:t>時間</w:t>
      </w:r>
    </w:p>
    <w:p w14:paraId="783EA64C" w14:textId="1B8A9756" w:rsidR="00D25A01" w:rsidRDefault="00D25A01" w:rsidP="0073112E">
      <w:pPr>
        <w:ind w:firstLineChars="100" w:firstLine="210"/>
        <w:jc w:val="left"/>
        <w:rPr>
          <w:rFonts w:ascii="ＭＳ 明朝" w:eastAsia="ＭＳ 明朝" w:hAnsi="ＭＳ 明朝"/>
        </w:rPr>
      </w:pPr>
      <w:r>
        <w:rPr>
          <w:rFonts w:ascii="ＭＳ 明朝" w:eastAsia="ＭＳ 明朝" w:hAnsi="ＭＳ 明朝" w:hint="eastAsia"/>
        </w:rPr>
        <w:t>(5)　ゲーム（ダブルス）・・・・・・・・・・・・・・・・・・・・</w:t>
      </w:r>
      <w:r w:rsidR="00E75B85">
        <w:rPr>
          <w:rFonts w:ascii="ＭＳ 明朝" w:eastAsia="ＭＳ 明朝" w:hAnsi="ＭＳ 明朝" w:hint="eastAsia"/>
        </w:rPr>
        <w:t>３</w:t>
      </w:r>
      <w:r>
        <w:rPr>
          <w:rFonts w:ascii="ＭＳ 明朝" w:eastAsia="ＭＳ 明朝" w:hAnsi="ＭＳ 明朝" w:hint="eastAsia"/>
        </w:rPr>
        <w:t>時間</w:t>
      </w:r>
    </w:p>
    <w:p w14:paraId="2EDC6DE6" w14:textId="5970D81C" w:rsidR="006449C6" w:rsidRDefault="006449C6" w:rsidP="0073112E">
      <w:pPr>
        <w:ind w:firstLineChars="100" w:firstLine="210"/>
        <w:jc w:val="left"/>
        <w:rPr>
          <w:rFonts w:ascii="ＭＳ 明朝" w:eastAsia="ＭＳ 明朝" w:hAnsi="ＭＳ 明朝"/>
        </w:rPr>
      </w:pPr>
    </w:p>
    <w:p w14:paraId="591F95EB" w14:textId="2BC739DB" w:rsidR="006449C6" w:rsidRDefault="006449C6" w:rsidP="0073112E">
      <w:pPr>
        <w:ind w:firstLineChars="100" w:firstLine="210"/>
        <w:jc w:val="left"/>
        <w:rPr>
          <w:rFonts w:ascii="ＭＳ 明朝" w:eastAsia="ＭＳ 明朝" w:hAnsi="ＭＳ 明朝"/>
        </w:rPr>
      </w:pPr>
    </w:p>
    <w:p w14:paraId="1503461A" w14:textId="77777777" w:rsidR="006449C6" w:rsidRPr="00D25A01" w:rsidRDefault="006449C6" w:rsidP="0073112E">
      <w:pPr>
        <w:ind w:firstLineChars="100" w:firstLine="210"/>
        <w:jc w:val="left"/>
        <w:rPr>
          <w:rFonts w:ascii="ＭＳ 明朝" w:eastAsia="ＭＳ 明朝" w:hAnsi="ＭＳ 明朝"/>
        </w:rPr>
      </w:pPr>
    </w:p>
    <w:p w14:paraId="41DD59EB" w14:textId="1FDE2F3C" w:rsidR="00CB4AAE" w:rsidRPr="00CB4AAE" w:rsidRDefault="00661B38" w:rsidP="00CB4AAE">
      <w:pPr>
        <w:jc w:val="left"/>
        <w:rPr>
          <w:rFonts w:ascii="ＭＳ 明朝" w:eastAsia="ＭＳ 明朝" w:hAnsi="ＭＳ 明朝"/>
        </w:rPr>
      </w:pPr>
      <w:r>
        <w:rPr>
          <w:rFonts w:ascii="ＭＳ 明朝" w:eastAsia="ＭＳ 明朝" w:hAnsi="ＭＳ 明朝" w:hint="eastAsia"/>
        </w:rPr>
        <w:lastRenderedPageBreak/>
        <w:t xml:space="preserve">５　</w:t>
      </w:r>
      <w:r w:rsidR="00CB4AAE" w:rsidRPr="00CB4AAE">
        <w:rPr>
          <w:rFonts w:ascii="ＭＳ 明朝" w:eastAsia="ＭＳ 明朝" w:hAnsi="ＭＳ 明朝"/>
        </w:rPr>
        <w:t>本時の学習指導</w:t>
      </w:r>
    </w:p>
    <w:p w14:paraId="63CF5DF7" w14:textId="590E8486" w:rsidR="00CB4AAE" w:rsidRDefault="00CB4AAE" w:rsidP="00661B38">
      <w:pPr>
        <w:ind w:firstLineChars="100" w:firstLine="210"/>
        <w:jc w:val="left"/>
        <w:rPr>
          <w:rFonts w:ascii="ＭＳ 明朝" w:eastAsia="ＭＳ 明朝" w:hAnsi="ＭＳ 明朝"/>
        </w:rPr>
      </w:pPr>
      <w:r w:rsidRPr="00CB4AAE">
        <w:rPr>
          <w:rFonts w:ascii="ＭＳ 明朝" w:eastAsia="ＭＳ 明朝" w:hAnsi="ＭＳ 明朝"/>
        </w:rPr>
        <w:t>(1)</w:t>
      </w:r>
      <w:r w:rsidR="00661B38">
        <w:rPr>
          <w:rFonts w:ascii="ＭＳ 明朝" w:eastAsia="ＭＳ 明朝" w:hAnsi="ＭＳ 明朝" w:hint="eastAsia"/>
        </w:rPr>
        <w:t xml:space="preserve">　</w:t>
      </w:r>
      <w:r w:rsidRPr="00CB4AAE">
        <w:rPr>
          <w:rFonts w:ascii="ＭＳ 明朝" w:eastAsia="ＭＳ 明朝" w:hAnsi="ＭＳ 明朝"/>
        </w:rPr>
        <w:t>目標</w:t>
      </w:r>
      <w:r w:rsidR="00661B38">
        <w:rPr>
          <w:rFonts w:ascii="ＭＳ 明朝" w:eastAsia="ＭＳ 明朝" w:hAnsi="ＭＳ 明朝" w:hint="eastAsia"/>
        </w:rPr>
        <w:t>と評価</w:t>
      </w:r>
    </w:p>
    <w:tbl>
      <w:tblPr>
        <w:tblStyle w:val="a4"/>
        <w:tblW w:w="0" w:type="auto"/>
        <w:tblLook w:val="04A0" w:firstRow="1" w:lastRow="0" w:firstColumn="1" w:lastColumn="0" w:noHBand="0" w:noVBand="1"/>
      </w:tblPr>
      <w:tblGrid>
        <w:gridCol w:w="988"/>
        <w:gridCol w:w="2032"/>
        <w:gridCol w:w="3020"/>
        <w:gridCol w:w="3020"/>
      </w:tblGrid>
      <w:tr w:rsidR="00661B38" w14:paraId="208DB4DE" w14:textId="77777777" w:rsidTr="00A73DCC">
        <w:tc>
          <w:tcPr>
            <w:tcW w:w="988" w:type="dxa"/>
          </w:tcPr>
          <w:p w14:paraId="47A9843E" w14:textId="1F7F31DE" w:rsidR="00661B38" w:rsidRDefault="00661B38" w:rsidP="00661B38">
            <w:pPr>
              <w:jc w:val="center"/>
              <w:rPr>
                <w:rFonts w:ascii="ＭＳ 明朝" w:eastAsia="ＭＳ 明朝" w:hAnsi="ＭＳ 明朝"/>
              </w:rPr>
            </w:pPr>
            <w:r>
              <w:rPr>
                <w:rFonts w:ascii="ＭＳ 明朝" w:eastAsia="ＭＳ 明朝" w:hAnsi="ＭＳ 明朝" w:hint="eastAsia"/>
              </w:rPr>
              <w:t>目標</w:t>
            </w:r>
          </w:p>
        </w:tc>
        <w:tc>
          <w:tcPr>
            <w:tcW w:w="8072" w:type="dxa"/>
            <w:gridSpan w:val="3"/>
          </w:tcPr>
          <w:p w14:paraId="5FDF9CC2" w14:textId="2DC1409D" w:rsidR="00661B38" w:rsidRDefault="00A817BA" w:rsidP="00661B38">
            <w:pPr>
              <w:jc w:val="left"/>
              <w:rPr>
                <w:rFonts w:ascii="ＭＳ 明朝" w:eastAsia="ＭＳ 明朝" w:hAnsi="ＭＳ 明朝"/>
              </w:rPr>
            </w:pPr>
            <w:r>
              <w:rPr>
                <w:rFonts w:ascii="ＭＳ 明朝" w:eastAsia="ＭＳ 明朝" w:hAnsi="ＭＳ 明朝" w:hint="eastAsia"/>
              </w:rPr>
              <w:t>ストロークの名称を覚え、様々なストロークを打</w:t>
            </w:r>
            <w:r w:rsidR="00B400F9">
              <w:rPr>
                <w:rFonts w:ascii="ＭＳ 明朝" w:eastAsia="ＭＳ 明朝" w:hAnsi="ＭＳ 明朝" w:hint="eastAsia"/>
              </w:rPr>
              <w:t>つ練習を</w:t>
            </w:r>
            <w:r w:rsidR="007A3290">
              <w:rPr>
                <w:rFonts w:ascii="ＭＳ 明朝" w:eastAsia="ＭＳ 明朝" w:hAnsi="ＭＳ 明朝" w:hint="eastAsia"/>
              </w:rPr>
              <w:t>意欲的に取り組</w:t>
            </w:r>
            <w:r w:rsidR="00B400F9">
              <w:rPr>
                <w:rFonts w:ascii="ＭＳ 明朝" w:eastAsia="ＭＳ 明朝" w:hAnsi="ＭＳ 明朝" w:hint="eastAsia"/>
              </w:rPr>
              <w:t>もうとしている</w:t>
            </w:r>
            <w:r w:rsidR="005120B6">
              <w:rPr>
                <w:rFonts w:ascii="ＭＳ 明朝" w:eastAsia="ＭＳ 明朝" w:hAnsi="ＭＳ 明朝" w:hint="eastAsia"/>
              </w:rPr>
              <w:t>。</w:t>
            </w:r>
            <w:r w:rsidR="007A3290">
              <w:rPr>
                <w:rFonts w:ascii="ＭＳ 明朝" w:eastAsia="ＭＳ 明朝" w:hAnsi="ＭＳ 明朝" w:hint="eastAsia"/>
              </w:rPr>
              <w:t>（</w:t>
            </w:r>
            <w:r w:rsidR="00B400F9">
              <w:rPr>
                <w:rFonts w:ascii="ＭＳ 明朝" w:eastAsia="ＭＳ 明朝" w:hAnsi="ＭＳ 明朝" w:hint="eastAsia"/>
              </w:rPr>
              <w:t>主体的に学習に取り組む態度</w:t>
            </w:r>
            <w:r w:rsidR="007A3290">
              <w:rPr>
                <w:rFonts w:ascii="ＭＳ 明朝" w:eastAsia="ＭＳ 明朝" w:hAnsi="ＭＳ 明朝" w:hint="eastAsia"/>
              </w:rPr>
              <w:t>）</w:t>
            </w:r>
          </w:p>
        </w:tc>
      </w:tr>
      <w:tr w:rsidR="00661B38" w14:paraId="3119DB21" w14:textId="77777777" w:rsidTr="00457913">
        <w:tc>
          <w:tcPr>
            <w:tcW w:w="3020" w:type="dxa"/>
            <w:gridSpan w:val="2"/>
          </w:tcPr>
          <w:p w14:paraId="46AF89D0" w14:textId="3AB87CC1" w:rsidR="00661B38" w:rsidRDefault="00661B38" w:rsidP="00661B38">
            <w:pPr>
              <w:jc w:val="center"/>
              <w:rPr>
                <w:rFonts w:ascii="ＭＳ 明朝" w:eastAsia="ＭＳ 明朝" w:hAnsi="ＭＳ 明朝"/>
              </w:rPr>
            </w:pPr>
            <w:r>
              <w:rPr>
                <w:rFonts w:ascii="ＭＳ 明朝" w:eastAsia="ＭＳ 明朝" w:hAnsi="ＭＳ 明朝" w:hint="eastAsia"/>
              </w:rPr>
              <w:t>Ａ</w:t>
            </w:r>
          </w:p>
        </w:tc>
        <w:tc>
          <w:tcPr>
            <w:tcW w:w="3020" w:type="dxa"/>
          </w:tcPr>
          <w:p w14:paraId="5746DA96" w14:textId="5296D76C" w:rsidR="00661B38" w:rsidRDefault="00661B38" w:rsidP="00661B38">
            <w:pPr>
              <w:jc w:val="center"/>
              <w:rPr>
                <w:rFonts w:ascii="ＭＳ 明朝" w:eastAsia="ＭＳ 明朝" w:hAnsi="ＭＳ 明朝"/>
              </w:rPr>
            </w:pPr>
            <w:r>
              <w:rPr>
                <w:rFonts w:ascii="ＭＳ 明朝" w:eastAsia="ＭＳ 明朝" w:hAnsi="ＭＳ 明朝" w:hint="eastAsia"/>
              </w:rPr>
              <w:t>Ｂ</w:t>
            </w:r>
          </w:p>
        </w:tc>
        <w:tc>
          <w:tcPr>
            <w:tcW w:w="3020" w:type="dxa"/>
          </w:tcPr>
          <w:p w14:paraId="543C8728" w14:textId="41CBE942" w:rsidR="00661B38" w:rsidRDefault="00661B38" w:rsidP="00661B38">
            <w:pPr>
              <w:jc w:val="center"/>
              <w:rPr>
                <w:rFonts w:ascii="ＭＳ 明朝" w:eastAsia="ＭＳ 明朝" w:hAnsi="ＭＳ 明朝"/>
              </w:rPr>
            </w:pPr>
            <w:r>
              <w:rPr>
                <w:rFonts w:ascii="ＭＳ 明朝" w:eastAsia="ＭＳ 明朝" w:hAnsi="ＭＳ 明朝" w:hint="eastAsia"/>
              </w:rPr>
              <w:t>Ｃの生徒への支援・指導</w:t>
            </w:r>
          </w:p>
        </w:tc>
      </w:tr>
      <w:tr w:rsidR="00661B38" w14:paraId="62EE7852" w14:textId="77777777" w:rsidTr="00C940DE">
        <w:trPr>
          <w:trHeight w:val="900"/>
        </w:trPr>
        <w:tc>
          <w:tcPr>
            <w:tcW w:w="3020" w:type="dxa"/>
            <w:gridSpan w:val="2"/>
          </w:tcPr>
          <w:p w14:paraId="1CA4B57E" w14:textId="1FE4F234" w:rsidR="00661B38" w:rsidRDefault="00A817BA" w:rsidP="00661B38">
            <w:pPr>
              <w:jc w:val="left"/>
              <w:rPr>
                <w:rFonts w:ascii="ＭＳ 明朝" w:eastAsia="ＭＳ 明朝" w:hAnsi="ＭＳ 明朝"/>
              </w:rPr>
            </w:pPr>
            <w:r>
              <w:rPr>
                <w:rFonts w:ascii="ＭＳ 明朝" w:eastAsia="ＭＳ 明朝" w:hAnsi="ＭＳ 明朝" w:hint="eastAsia"/>
              </w:rPr>
              <w:t>ストロークの名称を覚え、ゲームの中でも様々なストロークを</w:t>
            </w:r>
            <w:r w:rsidR="00457913">
              <w:rPr>
                <w:rFonts w:ascii="ＭＳ 明朝" w:eastAsia="ＭＳ 明朝" w:hAnsi="ＭＳ 明朝" w:hint="eastAsia"/>
              </w:rPr>
              <w:t>打</w:t>
            </w:r>
            <w:r w:rsidR="007A3290">
              <w:rPr>
                <w:rFonts w:ascii="ＭＳ 明朝" w:eastAsia="ＭＳ 明朝" w:hAnsi="ＭＳ 明朝" w:hint="eastAsia"/>
              </w:rPr>
              <w:t>とうとしている</w:t>
            </w:r>
            <w:r w:rsidR="00457913">
              <w:rPr>
                <w:rFonts w:ascii="ＭＳ 明朝" w:eastAsia="ＭＳ 明朝" w:hAnsi="ＭＳ 明朝" w:hint="eastAsia"/>
              </w:rPr>
              <w:t>。</w:t>
            </w:r>
          </w:p>
        </w:tc>
        <w:tc>
          <w:tcPr>
            <w:tcW w:w="3020" w:type="dxa"/>
          </w:tcPr>
          <w:p w14:paraId="75D36E26" w14:textId="17F00237" w:rsidR="005120B6" w:rsidRPr="00457913" w:rsidRDefault="00A817BA" w:rsidP="00661B38">
            <w:pPr>
              <w:jc w:val="left"/>
              <w:rPr>
                <w:rFonts w:ascii="ＭＳ 明朝" w:eastAsia="ＭＳ 明朝" w:hAnsi="ＭＳ 明朝"/>
              </w:rPr>
            </w:pPr>
            <w:r>
              <w:rPr>
                <w:rFonts w:ascii="ＭＳ 明朝" w:eastAsia="ＭＳ 明朝" w:hAnsi="ＭＳ 明朝" w:hint="eastAsia"/>
              </w:rPr>
              <w:t>ストロークの名称を覚え、ラリーで様々なストロークを</w:t>
            </w:r>
            <w:r w:rsidR="00457913">
              <w:rPr>
                <w:rFonts w:ascii="ＭＳ 明朝" w:eastAsia="ＭＳ 明朝" w:hAnsi="ＭＳ 明朝" w:hint="eastAsia"/>
              </w:rPr>
              <w:t>打</w:t>
            </w:r>
            <w:r w:rsidR="007A3290">
              <w:rPr>
                <w:rFonts w:ascii="ＭＳ 明朝" w:eastAsia="ＭＳ 明朝" w:hAnsi="ＭＳ 明朝" w:hint="eastAsia"/>
              </w:rPr>
              <w:t>とうとしている</w:t>
            </w:r>
            <w:r w:rsidR="00457913">
              <w:rPr>
                <w:rFonts w:ascii="ＭＳ 明朝" w:eastAsia="ＭＳ 明朝" w:hAnsi="ＭＳ 明朝" w:hint="eastAsia"/>
              </w:rPr>
              <w:t>。</w:t>
            </w:r>
          </w:p>
        </w:tc>
        <w:tc>
          <w:tcPr>
            <w:tcW w:w="3020" w:type="dxa"/>
          </w:tcPr>
          <w:p w14:paraId="4B359DAB" w14:textId="3818C12E" w:rsidR="00661B38" w:rsidRDefault="006348C5" w:rsidP="00661B38">
            <w:pPr>
              <w:jc w:val="left"/>
              <w:rPr>
                <w:rFonts w:ascii="ＭＳ 明朝" w:eastAsia="ＭＳ 明朝" w:hAnsi="ＭＳ 明朝"/>
              </w:rPr>
            </w:pPr>
            <w:r>
              <w:rPr>
                <w:rFonts w:ascii="ＭＳ 明朝" w:eastAsia="ＭＳ 明朝" w:hAnsi="ＭＳ 明朝" w:hint="eastAsia"/>
              </w:rPr>
              <w:t>得意なストロークを見つける</w:t>
            </w:r>
            <w:r w:rsidR="00677BF8">
              <w:rPr>
                <w:rFonts w:ascii="ＭＳ 明朝" w:eastAsia="ＭＳ 明朝" w:hAnsi="ＭＳ 明朝" w:hint="eastAsia"/>
              </w:rPr>
              <w:t>こと</w:t>
            </w:r>
            <w:r w:rsidR="00457913">
              <w:rPr>
                <w:rFonts w:ascii="ＭＳ 明朝" w:eastAsia="ＭＳ 明朝" w:hAnsi="ＭＳ 明朝" w:hint="eastAsia"/>
              </w:rPr>
              <w:t>ができるように支援する。</w:t>
            </w:r>
          </w:p>
        </w:tc>
      </w:tr>
    </w:tbl>
    <w:p w14:paraId="53A83EB1" w14:textId="0BDAB76C" w:rsidR="009936AD" w:rsidRPr="0033238F" w:rsidRDefault="009936AD" w:rsidP="0073112E">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準備物　　</w:t>
      </w:r>
      <w:r w:rsidR="0033238F">
        <w:rPr>
          <w:rFonts w:ascii="ＭＳ 明朝" w:eastAsia="ＭＳ 明朝" w:hAnsi="ＭＳ 明朝" w:hint="eastAsia"/>
        </w:rPr>
        <w:t>タブレットPC</w:t>
      </w:r>
      <w:r>
        <w:rPr>
          <w:rFonts w:ascii="ＭＳ 明朝" w:eastAsia="ＭＳ 明朝" w:hAnsi="ＭＳ 明朝" w:hint="eastAsia"/>
        </w:rPr>
        <w:t>、</w:t>
      </w:r>
      <w:r w:rsidR="00D262A4">
        <w:rPr>
          <w:rFonts w:ascii="ＭＳ 明朝" w:eastAsia="ＭＳ 明朝" w:hAnsi="ＭＳ 明朝" w:hint="eastAsia"/>
        </w:rPr>
        <w:t>バドミントンラケット</w:t>
      </w:r>
      <w:r>
        <w:rPr>
          <w:rFonts w:ascii="ＭＳ 明朝" w:eastAsia="ＭＳ 明朝" w:hAnsi="ＭＳ 明朝" w:hint="eastAsia"/>
        </w:rPr>
        <w:t>、</w:t>
      </w:r>
      <w:r w:rsidR="00D262A4">
        <w:rPr>
          <w:rFonts w:ascii="ＭＳ 明朝" w:eastAsia="ＭＳ 明朝" w:hAnsi="ＭＳ 明朝" w:hint="eastAsia"/>
        </w:rPr>
        <w:t>シャトル、</w:t>
      </w:r>
      <w:r w:rsidR="00F51282">
        <w:rPr>
          <w:rFonts w:ascii="ＭＳ 明朝" w:eastAsia="ＭＳ 明朝" w:hAnsi="ＭＳ 明朝" w:hint="eastAsia"/>
        </w:rPr>
        <w:t>バトミントンネット</w:t>
      </w:r>
    </w:p>
    <w:p w14:paraId="086D1EF4" w14:textId="53F82BDE" w:rsidR="009936AD" w:rsidRDefault="009936AD" w:rsidP="00661B38">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授業のポイント</w:t>
      </w:r>
    </w:p>
    <w:p w14:paraId="0DDE7E68" w14:textId="58824A10" w:rsidR="009936AD" w:rsidRDefault="002E1D7F" w:rsidP="0073112E">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33238F">
        <w:rPr>
          <w:rFonts w:ascii="ＭＳ 明朝" w:eastAsia="ＭＳ 明朝" w:hAnsi="ＭＳ 明朝" w:hint="eastAsia"/>
        </w:rPr>
        <w:t xml:space="preserve">タブレットPC </w:t>
      </w:r>
      <w:r w:rsidR="00F51282">
        <w:rPr>
          <w:rFonts w:ascii="ＭＳ 明朝" w:eastAsia="ＭＳ 明朝" w:hAnsi="ＭＳ 明朝" w:hint="eastAsia"/>
        </w:rPr>
        <w:t>で</w:t>
      </w:r>
      <w:r w:rsidR="00412FC8">
        <w:rPr>
          <w:rFonts w:ascii="ＭＳ 明朝" w:eastAsia="ＭＳ 明朝" w:hAnsi="ＭＳ 明朝" w:hint="eastAsia"/>
        </w:rPr>
        <w:t>知識の確認をしながら、</w:t>
      </w:r>
      <w:r w:rsidR="00B400F9">
        <w:rPr>
          <w:rFonts w:ascii="ＭＳ 明朝" w:eastAsia="ＭＳ 明朝" w:hAnsi="ＭＳ 明朝" w:hint="eastAsia"/>
        </w:rPr>
        <w:t>様々</w:t>
      </w:r>
      <w:r w:rsidR="00412FC8">
        <w:rPr>
          <w:rFonts w:ascii="ＭＳ 明朝" w:eastAsia="ＭＳ 明朝" w:hAnsi="ＭＳ 明朝" w:hint="eastAsia"/>
        </w:rPr>
        <w:t>なストロークの習得に</w:t>
      </w:r>
      <w:r w:rsidR="00F51282">
        <w:rPr>
          <w:rFonts w:ascii="ＭＳ 明朝" w:eastAsia="ＭＳ 明朝" w:hAnsi="ＭＳ 明朝" w:hint="eastAsia"/>
        </w:rPr>
        <w:t>取り組ませる</w:t>
      </w:r>
      <w:r>
        <w:rPr>
          <w:rFonts w:ascii="ＭＳ 明朝" w:eastAsia="ＭＳ 明朝" w:hAnsi="ＭＳ 明朝" w:hint="eastAsia"/>
        </w:rPr>
        <w:t>。</w:t>
      </w:r>
    </w:p>
    <w:p w14:paraId="6D6CD194" w14:textId="77777777" w:rsidR="009936AD" w:rsidRPr="00CB4AAE" w:rsidRDefault="009936AD" w:rsidP="00661B38">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 xml:space="preserve">　学習指導計画</w:t>
      </w:r>
    </w:p>
    <w:tbl>
      <w:tblPr>
        <w:tblStyle w:val="a4"/>
        <w:tblW w:w="0" w:type="auto"/>
        <w:tblLook w:val="04A0" w:firstRow="1" w:lastRow="0" w:firstColumn="1" w:lastColumn="0" w:noHBand="0" w:noVBand="1"/>
      </w:tblPr>
      <w:tblGrid>
        <w:gridCol w:w="3964"/>
        <w:gridCol w:w="5050"/>
      </w:tblGrid>
      <w:tr w:rsidR="009936AD" w14:paraId="6DD162FF" w14:textId="77777777" w:rsidTr="00C940DE">
        <w:trPr>
          <w:trHeight w:val="282"/>
        </w:trPr>
        <w:tc>
          <w:tcPr>
            <w:tcW w:w="3964" w:type="dxa"/>
          </w:tcPr>
          <w:p w14:paraId="0A2714EF" w14:textId="3D8267FB" w:rsidR="009936AD" w:rsidRDefault="009936AD" w:rsidP="009936AD">
            <w:pPr>
              <w:jc w:val="center"/>
              <w:rPr>
                <w:rFonts w:ascii="ＭＳ 明朝" w:eastAsia="ＭＳ 明朝" w:hAnsi="ＭＳ 明朝"/>
              </w:rPr>
            </w:pPr>
            <w:r>
              <w:rPr>
                <w:rFonts w:ascii="ＭＳ 明朝" w:eastAsia="ＭＳ 明朝" w:hAnsi="ＭＳ 明朝" w:hint="eastAsia"/>
              </w:rPr>
              <w:t>学習内容及び学習活動</w:t>
            </w:r>
          </w:p>
        </w:tc>
        <w:tc>
          <w:tcPr>
            <w:tcW w:w="5050" w:type="dxa"/>
          </w:tcPr>
          <w:p w14:paraId="185AC8AD" w14:textId="707CFC43" w:rsidR="009936AD" w:rsidRDefault="009936AD" w:rsidP="009936AD">
            <w:pPr>
              <w:jc w:val="center"/>
              <w:rPr>
                <w:rFonts w:ascii="ＭＳ 明朝" w:eastAsia="ＭＳ 明朝" w:hAnsi="ＭＳ 明朝"/>
              </w:rPr>
            </w:pPr>
            <w:r>
              <w:rPr>
                <w:rFonts w:ascii="ＭＳ 明朝" w:eastAsia="ＭＳ 明朝" w:hAnsi="ＭＳ 明朝" w:hint="eastAsia"/>
              </w:rPr>
              <w:t>教師の指導・支援及び評価</w:t>
            </w:r>
          </w:p>
        </w:tc>
      </w:tr>
      <w:tr w:rsidR="009936AD" w14:paraId="1252C527" w14:textId="77777777" w:rsidTr="00C940DE">
        <w:trPr>
          <w:trHeight w:val="7638"/>
        </w:trPr>
        <w:tc>
          <w:tcPr>
            <w:tcW w:w="3964" w:type="dxa"/>
          </w:tcPr>
          <w:p w14:paraId="1242B951" w14:textId="599B0BEB" w:rsidR="00630729" w:rsidRDefault="009936AD" w:rsidP="00630729">
            <w:pPr>
              <w:jc w:val="left"/>
              <w:rPr>
                <w:rFonts w:ascii="ＭＳ 明朝" w:eastAsia="ＭＳ 明朝" w:hAnsi="ＭＳ 明朝"/>
              </w:rPr>
            </w:pPr>
            <w:r>
              <w:rPr>
                <w:rFonts w:ascii="ＭＳ 明朝" w:eastAsia="ＭＳ 明朝" w:hAnsi="ＭＳ 明朝" w:hint="eastAsia"/>
              </w:rPr>
              <w:t xml:space="preserve">１　</w:t>
            </w:r>
            <w:r w:rsidR="00630729">
              <w:rPr>
                <w:rFonts w:ascii="ＭＳ 明朝" w:eastAsia="ＭＳ 明朝" w:hAnsi="ＭＳ 明朝" w:hint="eastAsia"/>
              </w:rPr>
              <w:t>集合、挨拶をする。</w:t>
            </w:r>
          </w:p>
          <w:p w14:paraId="2C250DAA" w14:textId="2489FDB0" w:rsidR="003E04AF" w:rsidRDefault="003E04AF" w:rsidP="00630729">
            <w:pPr>
              <w:jc w:val="left"/>
              <w:rPr>
                <w:rFonts w:ascii="ＭＳ 明朝" w:eastAsia="ＭＳ 明朝" w:hAnsi="ＭＳ 明朝"/>
              </w:rPr>
            </w:pPr>
          </w:p>
          <w:p w14:paraId="503BB44E" w14:textId="522E423B" w:rsidR="003E04AF" w:rsidRPr="00C3784F" w:rsidRDefault="003E04AF" w:rsidP="00C3784F">
            <w:pPr>
              <w:ind w:left="210" w:hangingChars="100" w:hanging="210"/>
              <w:jc w:val="left"/>
              <w:rPr>
                <w:rFonts w:ascii="ＭＳ 明朝" w:eastAsia="ＭＳ 明朝" w:hAnsi="ＭＳ 明朝"/>
              </w:rPr>
            </w:pPr>
            <w:r>
              <w:rPr>
                <w:rFonts w:ascii="ＭＳ 明朝" w:eastAsia="ＭＳ 明朝" w:hAnsi="ＭＳ 明朝" w:hint="eastAsia"/>
              </w:rPr>
              <w:t xml:space="preserve">２　</w:t>
            </w:r>
            <w:r w:rsidR="00C3784F">
              <w:rPr>
                <w:rFonts w:ascii="ＭＳ 明朝" w:eastAsia="ＭＳ 明朝" w:hAnsi="ＭＳ 明朝" w:hint="eastAsia"/>
              </w:rPr>
              <w:t>ランニング、</w:t>
            </w:r>
            <w:r>
              <w:rPr>
                <w:rFonts w:ascii="ＭＳ 明朝" w:eastAsia="ＭＳ 明朝" w:hAnsi="ＭＳ 明朝" w:hint="eastAsia"/>
              </w:rPr>
              <w:t>体操、ストレッチ</w:t>
            </w:r>
            <w:r w:rsidR="00B400F9">
              <w:rPr>
                <w:rFonts w:ascii="ＭＳ 明朝" w:eastAsia="ＭＳ 明朝" w:hAnsi="ＭＳ 明朝" w:hint="eastAsia"/>
              </w:rPr>
              <w:t>、筋トレ</w:t>
            </w:r>
            <w:r>
              <w:rPr>
                <w:rFonts w:ascii="ＭＳ 明朝" w:eastAsia="ＭＳ 明朝" w:hAnsi="ＭＳ 明朝" w:hint="eastAsia"/>
              </w:rPr>
              <w:t>をする。</w:t>
            </w:r>
          </w:p>
          <w:p w14:paraId="783ACF20" w14:textId="3C3E2D87" w:rsidR="003E04AF" w:rsidRDefault="003E04AF" w:rsidP="00630729">
            <w:pPr>
              <w:jc w:val="left"/>
              <w:rPr>
                <w:rFonts w:ascii="ＭＳ 明朝" w:eastAsia="ＭＳ 明朝" w:hAnsi="ＭＳ 明朝"/>
              </w:rPr>
            </w:pPr>
            <w:r>
              <w:rPr>
                <w:rFonts w:ascii="ＭＳ 明朝" w:eastAsia="ＭＳ 明朝" w:hAnsi="ＭＳ 明朝" w:hint="eastAsia"/>
              </w:rPr>
              <w:t xml:space="preserve">３　</w:t>
            </w:r>
            <w:r w:rsidR="00B27300">
              <w:rPr>
                <w:rFonts w:ascii="ＭＳ 明朝" w:eastAsia="ＭＳ 明朝" w:hAnsi="ＭＳ 明朝" w:hint="eastAsia"/>
              </w:rPr>
              <w:t>ラケット操作をする</w:t>
            </w:r>
            <w:r>
              <w:rPr>
                <w:rFonts w:ascii="ＭＳ 明朝" w:eastAsia="ＭＳ 明朝" w:hAnsi="ＭＳ 明朝" w:hint="eastAsia"/>
              </w:rPr>
              <w:t>。</w:t>
            </w:r>
          </w:p>
          <w:p w14:paraId="262242CF" w14:textId="03FC8EB9" w:rsidR="00B400F9" w:rsidRDefault="007A3290" w:rsidP="00630729">
            <w:pPr>
              <w:jc w:val="left"/>
              <w:rPr>
                <w:rFonts w:ascii="ＭＳ 明朝" w:eastAsia="ＭＳ 明朝" w:hAnsi="ＭＳ 明朝"/>
              </w:rPr>
            </w:pPr>
            <w:r>
              <w:rPr>
                <w:rFonts w:ascii="ＭＳ 明朝" w:eastAsia="ＭＳ 明朝" w:hAnsi="ＭＳ 明朝" w:hint="eastAsia"/>
              </w:rPr>
              <w:t xml:space="preserve">　・シャトルを</w:t>
            </w:r>
            <w:r w:rsidR="00B400F9">
              <w:rPr>
                <w:rFonts w:ascii="ＭＳ 明朝" w:eastAsia="ＭＳ 明朝" w:hAnsi="ＭＳ 明朝" w:hint="eastAsia"/>
              </w:rPr>
              <w:t>真上に</w:t>
            </w:r>
            <w:r>
              <w:rPr>
                <w:rFonts w:ascii="ＭＳ 明朝" w:eastAsia="ＭＳ 明朝" w:hAnsi="ＭＳ 明朝" w:hint="eastAsia"/>
              </w:rPr>
              <w:t>連続</w:t>
            </w:r>
            <w:r w:rsidR="00B400F9">
              <w:rPr>
                <w:rFonts w:ascii="ＭＳ 明朝" w:eastAsia="ＭＳ 明朝" w:hAnsi="ＭＳ 明朝" w:hint="eastAsia"/>
              </w:rPr>
              <w:t>で</w:t>
            </w:r>
            <w:r>
              <w:rPr>
                <w:rFonts w:ascii="ＭＳ 明朝" w:eastAsia="ＭＳ 明朝" w:hAnsi="ＭＳ 明朝" w:hint="eastAsia"/>
              </w:rPr>
              <w:t>打ち上</w:t>
            </w:r>
            <w:r w:rsidR="00B400F9">
              <w:rPr>
                <w:rFonts w:ascii="ＭＳ 明朝" w:eastAsia="ＭＳ 明朝" w:hAnsi="ＭＳ 明朝" w:hint="eastAsia"/>
              </w:rPr>
              <w:t>げ</w:t>
            </w:r>
          </w:p>
          <w:p w14:paraId="38656A70" w14:textId="70E39CB3" w:rsidR="007A3290" w:rsidRDefault="00B400F9" w:rsidP="00B400F9">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7A3290">
              <w:rPr>
                <w:rFonts w:ascii="ＭＳ 明朝" w:eastAsia="ＭＳ 明朝" w:hAnsi="ＭＳ 明朝" w:hint="eastAsia"/>
              </w:rPr>
              <w:t>る</w:t>
            </w:r>
            <w:r>
              <w:rPr>
                <w:rFonts w:ascii="ＭＳ 明朝" w:eastAsia="ＭＳ 明朝" w:hAnsi="ＭＳ 明朝" w:hint="eastAsia"/>
              </w:rPr>
              <w:t>（裏表両方の面を使う）</w:t>
            </w:r>
            <w:r w:rsidR="00DB2B1E">
              <w:rPr>
                <w:rFonts w:ascii="ＭＳ 明朝" w:eastAsia="ＭＳ 明朝" w:hAnsi="ＭＳ 明朝" w:hint="eastAsia"/>
              </w:rPr>
              <w:t>。</w:t>
            </w:r>
          </w:p>
          <w:p w14:paraId="5D729C01" w14:textId="7386C6CA" w:rsidR="00846683" w:rsidRDefault="007A3290" w:rsidP="00630729">
            <w:pPr>
              <w:jc w:val="left"/>
              <w:rPr>
                <w:rFonts w:ascii="ＭＳ 明朝" w:eastAsia="ＭＳ 明朝" w:hAnsi="ＭＳ 明朝"/>
              </w:rPr>
            </w:pPr>
            <w:r>
              <w:rPr>
                <w:rFonts w:ascii="ＭＳ 明朝" w:eastAsia="ＭＳ 明朝" w:hAnsi="ＭＳ 明朝" w:hint="eastAsia"/>
              </w:rPr>
              <w:t xml:space="preserve">　・床からシャトルを拾い上げる</w:t>
            </w:r>
            <w:r w:rsidR="00DB2B1E">
              <w:rPr>
                <w:rFonts w:ascii="ＭＳ 明朝" w:eastAsia="ＭＳ 明朝" w:hAnsi="ＭＳ 明朝" w:hint="eastAsia"/>
              </w:rPr>
              <w:t>。</w:t>
            </w:r>
          </w:p>
          <w:p w14:paraId="2CF89FD6" w14:textId="36538F95" w:rsidR="007A3290" w:rsidRPr="007A3290" w:rsidRDefault="007A3290" w:rsidP="007A3290">
            <w:pPr>
              <w:ind w:left="420" w:hangingChars="200" w:hanging="420"/>
              <w:jc w:val="left"/>
              <w:rPr>
                <w:rFonts w:ascii="ＭＳ 明朝" w:eastAsia="ＭＳ 明朝" w:hAnsi="ＭＳ 明朝"/>
              </w:rPr>
            </w:pPr>
            <w:r>
              <w:rPr>
                <w:rFonts w:ascii="ＭＳ 明朝" w:eastAsia="ＭＳ 明朝" w:hAnsi="ＭＳ 明朝" w:hint="eastAsia"/>
              </w:rPr>
              <w:t xml:space="preserve">　・投げたシャトルをラケットで受け取る</w:t>
            </w:r>
            <w:r w:rsidR="00DB2B1E">
              <w:rPr>
                <w:rFonts w:ascii="ＭＳ 明朝" w:eastAsia="ＭＳ 明朝" w:hAnsi="ＭＳ 明朝" w:hint="eastAsia"/>
              </w:rPr>
              <w:t>。</w:t>
            </w:r>
          </w:p>
          <w:p w14:paraId="0C405C99" w14:textId="09851EE0" w:rsidR="00630729" w:rsidRDefault="00846683" w:rsidP="00B27300">
            <w:pPr>
              <w:ind w:left="210" w:hangingChars="100" w:hanging="210"/>
              <w:jc w:val="left"/>
              <w:rPr>
                <w:rFonts w:ascii="ＭＳ 明朝" w:eastAsia="ＭＳ 明朝" w:hAnsi="ＭＳ 明朝"/>
              </w:rPr>
            </w:pPr>
            <w:r>
              <w:rPr>
                <w:rFonts w:ascii="ＭＳ 明朝" w:eastAsia="ＭＳ 明朝" w:hAnsi="ＭＳ 明朝" w:hint="eastAsia"/>
              </w:rPr>
              <w:t xml:space="preserve">４　</w:t>
            </w:r>
            <w:r w:rsidR="00B27300">
              <w:rPr>
                <w:rFonts w:ascii="ＭＳ 明朝" w:eastAsia="ＭＳ 明朝" w:hAnsi="ＭＳ 明朝" w:hint="eastAsia"/>
              </w:rPr>
              <w:t>タブレットPCで</w:t>
            </w:r>
            <w:r w:rsidR="00DB2B1E">
              <w:rPr>
                <w:rFonts w:ascii="ＭＳ 明朝" w:eastAsia="ＭＳ 明朝" w:hAnsi="ＭＳ 明朝" w:hint="eastAsia"/>
              </w:rPr>
              <w:t>、</w:t>
            </w:r>
            <w:r w:rsidR="00B27300">
              <w:rPr>
                <w:rFonts w:ascii="ＭＳ 明朝" w:eastAsia="ＭＳ 明朝" w:hAnsi="ＭＳ 明朝" w:hint="eastAsia"/>
              </w:rPr>
              <w:t>現段階のバドミントンのストロークについての知識を確認する。</w:t>
            </w:r>
          </w:p>
          <w:p w14:paraId="4835A22A" w14:textId="77777777" w:rsidR="00CC43E8" w:rsidRPr="00B27300" w:rsidRDefault="00CC43E8" w:rsidP="00B27300">
            <w:pPr>
              <w:ind w:left="210" w:hangingChars="100" w:hanging="210"/>
              <w:jc w:val="left"/>
              <w:rPr>
                <w:rFonts w:ascii="ＭＳ 明朝" w:eastAsia="ＭＳ 明朝" w:hAnsi="ＭＳ 明朝"/>
              </w:rPr>
            </w:pPr>
          </w:p>
          <w:p w14:paraId="4E28899B" w14:textId="3FA38C7B" w:rsidR="00B27300" w:rsidRDefault="008E37B2" w:rsidP="00B27300">
            <w:pPr>
              <w:ind w:left="210" w:hangingChars="100" w:hanging="210"/>
              <w:jc w:val="left"/>
              <w:rPr>
                <w:rFonts w:ascii="ＭＳ 明朝" w:eastAsia="ＭＳ 明朝" w:hAnsi="ＭＳ 明朝"/>
              </w:rPr>
            </w:pPr>
            <w:r>
              <w:rPr>
                <w:rFonts w:ascii="ＭＳ 明朝" w:eastAsia="ＭＳ 明朝" w:hAnsi="ＭＳ 明朝" w:hint="eastAsia"/>
              </w:rPr>
              <w:t>５</w:t>
            </w:r>
            <w:r w:rsidR="002A01A1" w:rsidRPr="002A01A1">
              <w:rPr>
                <w:rFonts w:ascii="ＭＳ 明朝" w:eastAsia="ＭＳ 明朝" w:hAnsi="ＭＳ 明朝"/>
              </w:rPr>
              <w:t xml:space="preserve">　</w:t>
            </w:r>
            <w:r w:rsidR="00B27300" w:rsidRPr="002A01A1">
              <w:rPr>
                <w:rFonts w:ascii="ＭＳ 明朝" w:eastAsia="ＭＳ 明朝" w:hAnsi="ＭＳ 明朝"/>
              </w:rPr>
              <w:t>本時の</w:t>
            </w:r>
            <w:r w:rsidR="00B27300" w:rsidRPr="002A01A1">
              <w:rPr>
                <w:rFonts w:ascii="ＭＳ 明朝" w:eastAsia="ＭＳ 明朝" w:hAnsi="ＭＳ 明朝" w:hint="eastAsia"/>
              </w:rPr>
              <w:t>学習課題を</w:t>
            </w:r>
            <w:r w:rsidR="00B27300">
              <w:rPr>
                <w:rFonts w:ascii="ＭＳ 明朝" w:eastAsia="ＭＳ 明朝" w:hAnsi="ＭＳ 明朝" w:hint="eastAsia"/>
              </w:rPr>
              <w:t>確認する。</w:t>
            </w:r>
          </w:p>
          <w:p w14:paraId="005114A4" w14:textId="419195C5" w:rsidR="00B27300" w:rsidRDefault="00B27300" w:rsidP="00B27300">
            <w:pPr>
              <w:ind w:left="210" w:hangingChars="100" w:hanging="210"/>
              <w:jc w:val="left"/>
              <w:rPr>
                <w:rFonts w:ascii="ＭＳ 明朝" w:eastAsia="ＭＳ 明朝" w:hAnsi="ＭＳ 明朝"/>
              </w:rPr>
            </w:pPr>
          </w:p>
          <w:p w14:paraId="092B7745" w14:textId="4CB20343" w:rsidR="00B27300" w:rsidRDefault="00B27300" w:rsidP="00B27300">
            <w:pPr>
              <w:ind w:left="210" w:hangingChars="100" w:hanging="210"/>
              <w:jc w:val="left"/>
              <w:rPr>
                <w:rFonts w:ascii="ＭＳ 明朝" w:eastAsia="ＭＳ 明朝" w:hAnsi="ＭＳ 明朝"/>
              </w:rPr>
            </w:pPr>
            <w:r w:rsidRPr="002A01A1">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2E40BCA" wp14:editId="51F48EF6">
                      <wp:simplePos x="0" y="0"/>
                      <wp:positionH relativeFrom="column">
                        <wp:posOffset>159385</wp:posOffset>
                      </wp:positionH>
                      <wp:positionV relativeFrom="paragraph">
                        <wp:posOffset>27305</wp:posOffset>
                      </wp:positionV>
                      <wp:extent cx="50577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57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D7BE1" w14:textId="35414631" w:rsidR="002A01A1" w:rsidRPr="002A01A1" w:rsidRDefault="00B27300" w:rsidP="002A01A1">
                                  <w:pPr>
                                    <w:jc w:val="center"/>
                                    <w:rPr>
                                      <w:rFonts w:ascii="ＭＳ 明朝" w:eastAsia="ＭＳ 明朝" w:hAnsi="ＭＳ 明朝"/>
                                    </w:rPr>
                                  </w:pPr>
                                  <w:r>
                                    <w:rPr>
                                      <w:rFonts w:ascii="ＭＳ 明朝" w:eastAsia="ＭＳ 明朝" w:hAnsi="ＭＳ 明朝" w:hint="eastAsia"/>
                                    </w:rPr>
                                    <w:t>ストロークの名称を覚えて、いろいろなストロークを打ってみよう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0BCA" id="_x0000_t202" coordsize="21600,21600" o:spt="202" path="m,l,21600r21600,l21600,xe">
                      <v:stroke joinstyle="miter"/>
                      <v:path gradientshapeok="t" o:connecttype="rect"/>
                    </v:shapetype>
                    <v:shape id="テキスト ボックス 1" o:spid="_x0000_s1026" type="#_x0000_t202" style="position:absolute;left:0;text-align:left;margin-left:12.55pt;margin-top:2.15pt;width:39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BesgIAAMMFAAAOAAAAZHJzL2Uyb0RvYy54bWysVM1OGzEQvlfqO1i+l91AQmjEBqUgqkqo&#10;oELF2fHaZIXX49pOdtMjkao+RF+h6rnPsy/SsXcTEsqFqpfdGc//Nz/HJ3WpyEJYV4DOaG8vpURo&#10;Dnmh7zL6+eb8zRElzjOdMwVaZHQpHD0Zv351XJmR2IcZqFxYgk60G1UmozPvzShJHJ+Jkrk9MEKj&#10;UIItmUfW3iW5ZRV6L1Wyn6aHSQU2Nxa4cA5fz1ohHUf/UgruL6V0whOVUczNx6+N32n4JuNjNrqz&#10;zMwK3qXB/iGLkhUag25cnTHPyNwWf7kqC27BgfR7HMoEpCy4iDVgNb30STXXM2ZErAXBcWYDk/t/&#10;bvnHxZUlRY69o0SzElvUrL41Dz+bh9/N6jtpVj+a1ap5+IU86QW4KuNGaHVt0M7X76AOpt27w8eA&#10;Qi1tGf5YH0E5Ar/cgC1qTzg+DtLBcDgcUMJRdpD2j9LYjeTR2ljn3wsoSSAyarGZEWO2uHAeI6Lq&#10;WiUEc6CK/LxQKjJhgMSpsmTBsPXKxxzRYkdLaVJl9PBgkEbHO7LgemM/VYzfhyp3PSCndAgn4qh1&#10;aQWEWiQi5ZdKBB2lPwmJUEdAnsmRcS70Js+oHbQkVvQSw07/MauXGLd1oEWMDNpvjMtCg21R2oU2&#10;v19DK1t9BGmr7kD6elp3EzKFfImDY6HdRGf4eYFAXzDnr5jF1cNZwXPiL/EjFWB3oKMomYH9+tx7&#10;0MeNQCklFa5yRt2XObOCEvVB46687fX7Yfcj0x8M95Gx25LptkTPy1PAkcF9wOwiGfS9WpPSQnmL&#10;V2cSoqKIaY6xM+rX5KlvDwxeLS4mk6iE226Yv9DXhgfXAd4wYDf1LbOmG3CPq/ER1kvPRk/mvNUN&#10;lhomcw+yiEsQAG5R7YDHSxHntLtq4RRt81Hr8faO/wAAAP//AwBQSwMEFAAGAAgAAAAhAE3V0irb&#10;AAAABwEAAA8AAABkcnMvZG93bnJldi54bWxMjsFOwzAQRO9I/IO1SNyok5RWIcSpALVcOFEQ523s&#10;2hbxOrLdNP17zAmOoxm9ee1mdgObVIjWk4ByUQBT1HtpSQv4/Njd1cBiQpI4eFICLirCpru+arGR&#10;/kzvatonzTKEYoMCTEpjw3nsjXIYF35UlLujDw5TjkFzGfCc4W7gVVGsuUNL+cHgqF6M6r/3Jydg&#10;+6wfdF9jMNtaWjvNX8c3/SrE7c389AgsqTn9jeFXP6tDl50O/kQyskFAtSrzUsD9Eliu66pcAzsI&#10;WFVL4F3L//t3PwAAAP//AwBQSwECLQAUAAYACAAAACEAtoM4kv4AAADhAQAAEwAAAAAAAAAAAAAA&#10;AAAAAAAAW0NvbnRlbnRfVHlwZXNdLnhtbFBLAQItABQABgAIAAAAIQA4/SH/1gAAAJQBAAALAAAA&#10;AAAAAAAAAAAAAC8BAABfcmVscy8ucmVsc1BLAQItABQABgAIAAAAIQBwpjBesgIAAMMFAAAOAAAA&#10;AAAAAAAAAAAAAC4CAABkcnMvZTJvRG9jLnhtbFBLAQItABQABgAIAAAAIQBN1dIq2wAAAAcBAAAP&#10;AAAAAAAAAAAAAAAAAAwFAABkcnMvZG93bnJldi54bWxQSwUGAAAAAAQABADzAAAAFAYAAAAA&#10;" fillcolor="white [3201]" strokeweight=".5pt">
                      <v:textbox>
                        <w:txbxContent>
                          <w:p w14:paraId="082D7BE1" w14:textId="35414631" w:rsidR="002A01A1" w:rsidRPr="002A01A1" w:rsidRDefault="00B27300" w:rsidP="002A01A1">
                            <w:pPr>
                              <w:jc w:val="center"/>
                              <w:rPr>
                                <w:rFonts w:ascii="ＭＳ 明朝" w:eastAsia="ＭＳ 明朝" w:hAnsi="ＭＳ 明朝"/>
                              </w:rPr>
                            </w:pPr>
                            <w:r>
                              <w:rPr>
                                <w:rFonts w:ascii="ＭＳ 明朝" w:eastAsia="ＭＳ 明朝" w:hAnsi="ＭＳ 明朝" w:hint="eastAsia"/>
                              </w:rPr>
                              <w:t>ストロークの名称を覚えて、いろいろなストロークを打ってみよう</w:t>
                            </w:r>
                          </w:p>
                        </w:txbxContent>
                      </v:textbox>
                    </v:shape>
                  </w:pict>
                </mc:Fallback>
              </mc:AlternateContent>
            </w:r>
          </w:p>
          <w:p w14:paraId="68FEFD1C" w14:textId="060A7A55" w:rsidR="009936AD" w:rsidRDefault="009936AD" w:rsidP="00C940DE">
            <w:pPr>
              <w:ind w:firstLineChars="100" w:firstLine="210"/>
              <w:jc w:val="left"/>
              <w:rPr>
                <w:rFonts w:ascii="ＭＳ 明朝" w:eastAsia="ＭＳ 明朝" w:hAnsi="ＭＳ 明朝"/>
              </w:rPr>
            </w:pPr>
          </w:p>
          <w:p w14:paraId="292AAEEA" w14:textId="6EB12639" w:rsidR="008C4DA4" w:rsidRDefault="008C4DA4" w:rsidP="00657C3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7A3290">
              <w:rPr>
                <w:rFonts w:ascii="ＭＳ 明朝" w:eastAsia="ＭＳ 明朝" w:hAnsi="ＭＳ 明朝" w:hint="eastAsia"/>
              </w:rPr>
              <w:t>ドライブ</w:t>
            </w:r>
          </w:p>
          <w:p w14:paraId="548F3DC0" w14:textId="09C6E012" w:rsidR="00D51C9F" w:rsidRDefault="002A01A1" w:rsidP="008E37B2">
            <w:pPr>
              <w:jc w:val="left"/>
              <w:rPr>
                <w:rFonts w:ascii="ＭＳ 明朝" w:eastAsia="ＭＳ 明朝" w:hAnsi="ＭＳ 明朝"/>
              </w:rPr>
            </w:pPr>
            <w:r>
              <w:rPr>
                <w:rFonts w:ascii="ＭＳ 明朝" w:eastAsia="ＭＳ 明朝" w:hAnsi="ＭＳ 明朝" w:hint="eastAsia"/>
              </w:rPr>
              <w:t xml:space="preserve">　(</w:t>
            </w:r>
            <w:r w:rsidR="008C4DA4">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 xml:space="preserve">　</w:t>
            </w:r>
            <w:r w:rsidR="00657C32">
              <w:rPr>
                <w:rFonts w:ascii="ＭＳ 明朝" w:eastAsia="ＭＳ 明朝" w:hAnsi="ＭＳ 明朝" w:hint="eastAsia"/>
              </w:rPr>
              <w:t>ハイクリアー</w:t>
            </w:r>
          </w:p>
          <w:p w14:paraId="776BEDB6" w14:textId="74A7AEE4" w:rsidR="00C154BA" w:rsidRDefault="00C154BA" w:rsidP="00657C32">
            <w:pPr>
              <w:jc w:val="left"/>
              <w:rPr>
                <w:rFonts w:ascii="ＭＳ 明朝" w:eastAsia="ＭＳ 明朝" w:hAnsi="ＭＳ 明朝"/>
              </w:rPr>
            </w:pPr>
            <w:r>
              <w:rPr>
                <w:rFonts w:ascii="ＭＳ 明朝" w:eastAsia="ＭＳ 明朝" w:hAnsi="ＭＳ 明朝" w:hint="eastAsia"/>
              </w:rPr>
              <w:t xml:space="preserve">　(</w:t>
            </w:r>
            <w:r w:rsidR="008C4DA4">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rPr>
              <w:t xml:space="preserve">　</w:t>
            </w:r>
            <w:r w:rsidR="007A3290">
              <w:rPr>
                <w:rFonts w:ascii="ＭＳ 明朝" w:eastAsia="ＭＳ 明朝" w:hAnsi="ＭＳ 明朝" w:hint="eastAsia"/>
              </w:rPr>
              <w:t>ドロップ・ロブ</w:t>
            </w:r>
          </w:p>
          <w:p w14:paraId="02ACAE57" w14:textId="6B19EFFA" w:rsidR="00657C32" w:rsidRDefault="00657C32" w:rsidP="00657C32">
            <w:pPr>
              <w:jc w:val="left"/>
              <w:rPr>
                <w:rFonts w:ascii="ＭＳ 明朝" w:eastAsia="ＭＳ 明朝" w:hAnsi="ＭＳ 明朝"/>
              </w:rPr>
            </w:pPr>
            <w:r>
              <w:rPr>
                <w:rFonts w:ascii="ＭＳ 明朝" w:eastAsia="ＭＳ 明朝" w:hAnsi="ＭＳ 明朝" w:hint="eastAsia"/>
              </w:rPr>
              <w:t xml:space="preserve">　(4)　</w:t>
            </w:r>
            <w:r w:rsidR="007A3290">
              <w:rPr>
                <w:rFonts w:ascii="ＭＳ 明朝" w:eastAsia="ＭＳ 明朝" w:hAnsi="ＭＳ 明朝" w:hint="eastAsia"/>
              </w:rPr>
              <w:t>ヘアピン</w:t>
            </w:r>
          </w:p>
          <w:p w14:paraId="6840E294" w14:textId="559EDD05" w:rsidR="00D43D25" w:rsidRDefault="00657C32" w:rsidP="00C154BA">
            <w:pPr>
              <w:jc w:val="left"/>
              <w:rPr>
                <w:rFonts w:ascii="ＭＳ 明朝" w:eastAsia="ＭＳ 明朝" w:hAnsi="ＭＳ 明朝"/>
              </w:rPr>
            </w:pPr>
            <w:r>
              <w:rPr>
                <w:rFonts w:ascii="ＭＳ 明朝" w:eastAsia="ＭＳ 明朝" w:hAnsi="ＭＳ 明朝" w:hint="eastAsia"/>
              </w:rPr>
              <w:t xml:space="preserve">　(5)　</w:t>
            </w:r>
            <w:r w:rsidR="007A3290">
              <w:rPr>
                <w:rFonts w:ascii="ＭＳ 明朝" w:eastAsia="ＭＳ 明朝" w:hAnsi="ＭＳ 明朝" w:hint="eastAsia"/>
              </w:rPr>
              <w:t>スマッシュ</w:t>
            </w:r>
          </w:p>
          <w:p w14:paraId="14CFBBCA" w14:textId="0C4159B0" w:rsidR="00677BF8" w:rsidRDefault="0073112E" w:rsidP="00D43D25">
            <w:pPr>
              <w:jc w:val="left"/>
              <w:rPr>
                <w:rFonts w:ascii="ＭＳ 明朝" w:eastAsia="ＭＳ 明朝" w:hAnsi="ＭＳ 明朝"/>
              </w:rPr>
            </w:pPr>
            <w:r>
              <w:rPr>
                <w:rFonts w:ascii="ＭＳ 明朝" w:eastAsia="ＭＳ 明朝" w:hAnsi="ＭＳ 明朝" w:hint="eastAsia"/>
              </w:rPr>
              <w:t>６</w:t>
            </w:r>
            <w:r w:rsidR="00C940DE">
              <w:rPr>
                <w:rFonts w:ascii="ＭＳ 明朝" w:eastAsia="ＭＳ 明朝" w:hAnsi="ＭＳ 明朝" w:hint="eastAsia"/>
              </w:rPr>
              <w:t xml:space="preserve">　</w:t>
            </w:r>
            <w:r w:rsidR="00A0102D">
              <w:rPr>
                <w:rFonts w:ascii="ＭＳ 明朝" w:eastAsia="ＭＳ 明朝" w:hAnsi="ＭＳ 明朝" w:hint="eastAsia"/>
              </w:rPr>
              <w:t>本時のまとめをする。</w:t>
            </w:r>
          </w:p>
        </w:tc>
        <w:tc>
          <w:tcPr>
            <w:tcW w:w="5050" w:type="dxa"/>
          </w:tcPr>
          <w:p w14:paraId="030ECF56" w14:textId="40E2D891" w:rsidR="00630729" w:rsidRDefault="00630729" w:rsidP="00630729">
            <w:pPr>
              <w:ind w:left="210" w:hangingChars="100" w:hanging="210"/>
              <w:jc w:val="left"/>
              <w:rPr>
                <w:rFonts w:ascii="ＭＳ 明朝" w:eastAsia="ＭＳ 明朝" w:hAnsi="ＭＳ 明朝"/>
              </w:rPr>
            </w:pPr>
            <w:r>
              <w:rPr>
                <w:rFonts w:ascii="ＭＳ 明朝" w:eastAsia="ＭＳ 明朝" w:hAnsi="ＭＳ 明朝" w:hint="eastAsia"/>
              </w:rPr>
              <w:t>・授業規律を大切にする意識をもたせるため、服装、挨拶</w:t>
            </w:r>
            <w:r w:rsidR="003E04AF">
              <w:rPr>
                <w:rFonts w:ascii="ＭＳ 明朝" w:eastAsia="ＭＳ 明朝" w:hAnsi="ＭＳ 明朝" w:hint="eastAsia"/>
              </w:rPr>
              <w:t>、態度に留意する。</w:t>
            </w:r>
          </w:p>
          <w:p w14:paraId="0BB27942" w14:textId="463891DA" w:rsidR="003E04AF" w:rsidRDefault="003E04AF" w:rsidP="003E04AF">
            <w:pPr>
              <w:ind w:left="210" w:hangingChars="100" w:hanging="210"/>
              <w:jc w:val="left"/>
              <w:rPr>
                <w:rFonts w:ascii="ＭＳ 明朝" w:eastAsia="ＭＳ 明朝" w:hAnsi="ＭＳ 明朝"/>
              </w:rPr>
            </w:pPr>
            <w:r>
              <w:rPr>
                <w:rFonts w:ascii="ＭＳ 明朝" w:eastAsia="ＭＳ 明朝" w:hAnsi="ＭＳ 明朝" w:hint="eastAsia"/>
              </w:rPr>
              <w:t>・</w:t>
            </w:r>
            <w:r w:rsidR="004C408F">
              <w:rPr>
                <w:rFonts w:ascii="ＭＳ 明朝" w:eastAsia="ＭＳ 明朝" w:hAnsi="ＭＳ 明朝" w:hint="eastAsia"/>
              </w:rPr>
              <w:t>ランニングや肩を意識させたストレッチ</w:t>
            </w:r>
            <w:r w:rsidR="00B400F9">
              <w:rPr>
                <w:rFonts w:ascii="ＭＳ 明朝" w:eastAsia="ＭＳ 明朝" w:hAnsi="ＭＳ 明朝" w:hint="eastAsia"/>
              </w:rPr>
              <w:t>、筋トレ</w:t>
            </w:r>
            <w:r w:rsidR="004C408F">
              <w:rPr>
                <w:rFonts w:ascii="ＭＳ 明朝" w:eastAsia="ＭＳ 明朝" w:hAnsi="ＭＳ 明朝" w:hint="eastAsia"/>
              </w:rPr>
              <w:t>を行い、</w:t>
            </w:r>
            <w:r>
              <w:rPr>
                <w:rFonts w:ascii="ＭＳ 明朝" w:eastAsia="ＭＳ 明朝" w:hAnsi="ＭＳ 明朝" w:hint="eastAsia"/>
              </w:rPr>
              <w:t>けがの防止と</w:t>
            </w:r>
            <w:r w:rsidR="00B400F9">
              <w:rPr>
                <w:rFonts w:ascii="ＭＳ 明朝" w:eastAsia="ＭＳ 明朝" w:hAnsi="ＭＳ 明朝" w:hint="eastAsia"/>
              </w:rPr>
              <w:t>体力</w:t>
            </w:r>
            <w:r>
              <w:rPr>
                <w:rFonts w:ascii="ＭＳ 明朝" w:eastAsia="ＭＳ 明朝" w:hAnsi="ＭＳ 明朝" w:hint="eastAsia"/>
              </w:rPr>
              <w:t>の向上</w:t>
            </w:r>
            <w:r w:rsidR="004C408F">
              <w:rPr>
                <w:rFonts w:ascii="ＭＳ 明朝" w:eastAsia="ＭＳ 明朝" w:hAnsi="ＭＳ 明朝" w:hint="eastAsia"/>
              </w:rPr>
              <w:t>を図る</w:t>
            </w:r>
            <w:r>
              <w:rPr>
                <w:rFonts w:ascii="ＭＳ 明朝" w:eastAsia="ＭＳ 明朝" w:hAnsi="ＭＳ 明朝" w:hint="eastAsia"/>
              </w:rPr>
              <w:t>。</w:t>
            </w:r>
          </w:p>
          <w:p w14:paraId="29BA7FBF" w14:textId="2A323158" w:rsidR="00A53EC9" w:rsidRDefault="00846683" w:rsidP="003E04AF">
            <w:pPr>
              <w:ind w:left="210" w:hangingChars="100" w:hanging="210"/>
              <w:jc w:val="left"/>
              <w:rPr>
                <w:rFonts w:ascii="ＭＳ 明朝" w:eastAsia="ＭＳ 明朝" w:hAnsi="ＭＳ 明朝"/>
              </w:rPr>
            </w:pPr>
            <w:r>
              <w:rPr>
                <w:rFonts w:ascii="ＭＳ 明朝" w:eastAsia="ＭＳ 明朝" w:hAnsi="ＭＳ 明朝" w:hint="eastAsia"/>
              </w:rPr>
              <w:t>・</w:t>
            </w:r>
            <w:r w:rsidR="00B27300">
              <w:rPr>
                <w:rFonts w:ascii="ＭＳ 明朝" w:eastAsia="ＭＳ 明朝" w:hAnsi="ＭＳ 明朝" w:hint="eastAsia"/>
              </w:rPr>
              <w:t>ラケット操作をスムーズに行うために、自己の技術を高める運動を行わせる</w:t>
            </w:r>
            <w:r>
              <w:rPr>
                <w:rFonts w:ascii="ＭＳ 明朝" w:eastAsia="ＭＳ 明朝" w:hAnsi="ＭＳ 明朝" w:hint="eastAsia"/>
              </w:rPr>
              <w:t>。</w:t>
            </w:r>
          </w:p>
          <w:p w14:paraId="629BD755" w14:textId="0FA0B3F8" w:rsidR="007A3290" w:rsidRDefault="007A3290" w:rsidP="003E04AF">
            <w:pPr>
              <w:ind w:left="210" w:hangingChars="100" w:hanging="210"/>
              <w:jc w:val="left"/>
              <w:rPr>
                <w:rFonts w:ascii="ＭＳ 明朝" w:eastAsia="ＭＳ 明朝" w:hAnsi="ＭＳ 明朝"/>
              </w:rPr>
            </w:pPr>
          </w:p>
          <w:p w14:paraId="2CC1DA47" w14:textId="239A86CE" w:rsidR="007A3290" w:rsidRDefault="007A3290" w:rsidP="00B400F9">
            <w:pPr>
              <w:jc w:val="left"/>
              <w:rPr>
                <w:rFonts w:ascii="ＭＳ 明朝" w:eastAsia="ＭＳ 明朝" w:hAnsi="ＭＳ 明朝"/>
              </w:rPr>
            </w:pPr>
          </w:p>
          <w:p w14:paraId="7A324D46" w14:textId="76CB66BF" w:rsidR="00B400F9" w:rsidRDefault="00B400F9" w:rsidP="003E04AF">
            <w:pPr>
              <w:ind w:left="210" w:hangingChars="100" w:hanging="210"/>
              <w:jc w:val="left"/>
              <w:rPr>
                <w:rFonts w:ascii="ＭＳ 明朝" w:eastAsia="ＭＳ 明朝" w:hAnsi="ＭＳ 明朝"/>
              </w:rPr>
            </w:pPr>
          </w:p>
          <w:p w14:paraId="74319203" w14:textId="77777777" w:rsidR="00B400F9" w:rsidRDefault="00B400F9" w:rsidP="003E04AF">
            <w:pPr>
              <w:ind w:left="210" w:hangingChars="100" w:hanging="210"/>
              <w:jc w:val="left"/>
              <w:rPr>
                <w:rFonts w:ascii="ＭＳ 明朝" w:eastAsia="ＭＳ 明朝" w:hAnsi="ＭＳ 明朝"/>
              </w:rPr>
            </w:pPr>
          </w:p>
          <w:p w14:paraId="24E011A4" w14:textId="19514A3D" w:rsidR="00B27300" w:rsidRDefault="00C3784F" w:rsidP="00C940DE">
            <w:pPr>
              <w:ind w:left="210" w:hangingChars="100" w:hanging="210"/>
              <w:jc w:val="left"/>
              <w:rPr>
                <w:rFonts w:ascii="ＭＳ 明朝" w:eastAsia="ＭＳ 明朝" w:hAnsi="ＭＳ 明朝"/>
              </w:rPr>
            </w:pPr>
            <w:r>
              <w:rPr>
                <w:rFonts w:ascii="ＭＳ 明朝" w:eastAsia="ＭＳ 明朝" w:hAnsi="ＭＳ 明朝" w:hint="eastAsia"/>
              </w:rPr>
              <w:t>・現段階で、分からなくてもよいことを伝え、様々なストロークがあることに</w:t>
            </w:r>
            <w:r w:rsidR="00CC43E8">
              <w:rPr>
                <w:rFonts w:ascii="ＭＳ 明朝" w:eastAsia="ＭＳ 明朝" w:hAnsi="ＭＳ 明朝" w:hint="eastAsia"/>
              </w:rPr>
              <w:t>気付かせる</w:t>
            </w:r>
            <w:r>
              <w:rPr>
                <w:rFonts w:ascii="ＭＳ 明朝" w:eastAsia="ＭＳ 明朝" w:hAnsi="ＭＳ 明朝" w:hint="eastAsia"/>
              </w:rPr>
              <w:t>。</w:t>
            </w:r>
          </w:p>
          <w:p w14:paraId="24D79493" w14:textId="7D6B8CE3" w:rsidR="00CC43E8" w:rsidRDefault="00CC43E8" w:rsidP="00CC43E8">
            <w:pPr>
              <w:ind w:left="210" w:hangingChars="100" w:hanging="210"/>
              <w:jc w:val="left"/>
              <w:rPr>
                <w:rFonts w:ascii="ＭＳ 明朝" w:eastAsia="ＭＳ 明朝" w:hAnsi="ＭＳ 明朝"/>
              </w:rPr>
            </w:pPr>
            <w:r>
              <w:rPr>
                <w:rFonts w:ascii="ＭＳ 明朝" w:eastAsia="ＭＳ 明朝" w:hAnsi="ＭＳ 明朝" w:hint="eastAsia"/>
              </w:rPr>
              <w:t>・アンケート形式で映像とイラストで様々なストロークに興味をもたせる。</w:t>
            </w:r>
          </w:p>
          <w:p w14:paraId="4C03BB2D" w14:textId="7FC8A951" w:rsidR="009936AD" w:rsidRDefault="002A01A1" w:rsidP="00C940DE">
            <w:pPr>
              <w:ind w:left="210" w:hangingChars="100" w:hanging="210"/>
              <w:jc w:val="left"/>
              <w:rPr>
                <w:rFonts w:ascii="ＭＳ 明朝" w:eastAsia="ＭＳ 明朝" w:hAnsi="ＭＳ 明朝"/>
              </w:rPr>
            </w:pPr>
            <w:r>
              <w:rPr>
                <w:rFonts w:ascii="ＭＳ 明朝" w:eastAsia="ＭＳ 明朝" w:hAnsi="ＭＳ 明朝" w:hint="eastAsia"/>
              </w:rPr>
              <w:t>・</w:t>
            </w:r>
            <w:r w:rsidRPr="002A01A1">
              <w:rPr>
                <w:rFonts w:ascii="ＭＳ 明朝" w:eastAsia="ＭＳ 明朝" w:hAnsi="ＭＳ 明朝"/>
              </w:rPr>
              <w:t>学習の流れが分かるように、ホワイトボードに</w:t>
            </w:r>
            <w:r w:rsidR="008C4DA4">
              <w:rPr>
                <w:rFonts w:ascii="ＭＳ 明朝" w:eastAsia="ＭＳ 明朝" w:hAnsi="ＭＳ 明朝" w:hint="eastAsia"/>
              </w:rPr>
              <w:t>本時の流れを</w:t>
            </w:r>
            <w:r w:rsidRPr="002A01A1">
              <w:rPr>
                <w:rFonts w:ascii="ＭＳ 明朝" w:eastAsia="ＭＳ 明朝" w:hAnsi="ＭＳ 明朝"/>
              </w:rPr>
              <w:t>明記する。</w:t>
            </w:r>
          </w:p>
          <w:p w14:paraId="4E0156A5" w14:textId="5A0CFDC7" w:rsidR="002A01A1" w:rsidRDefault="002A01A1" w:rsidP="002A01A1">
            <w:pPr>
              <w:ind w:firstLineChars="100" w:firstLine="210"/>
              <w:jc w:val="left"/>
              <w:rPr>
                <w:rFonts w:ascii="ＭＳ 明朝" w:eastAsia="ＭＳ 明朝" w:hAnsi="ＭＳ 明朝"/>
              </w:rPr>
            </w:pPr>
          </w:p>
          <w:p w14:paraId="71A0B227" w14:textId="4E3B1C1A" w:rsidR="002A01A1" w:rsidRDefault="002A01A1" w:rsidP="002A01A1">
            <w:pPr>
              <w:ind w:firstLineChars="100" w:firstLine="210"/>
              <w:jc w:val="left"/>
              <w:rPr>
                <w:rFonts w:ascii="ＭＳ 明朝" w:eastAsia="ＭＳ 明朝" w:hAnsi="ＭＳ 明朝"/>
              </w:rPr>
            </w:pPr>
          </w:p>
          <w:p w14:paraId="1E0CBB22" w14:textId="1D9E5436" w:rsidR="00677BF8" w:rsidRDefault="00657C32" w:rsidP="00D05B32">
            <w:pPr>
              <w:ind w:left="210" w:hangingChars="100" w:hanging="210"/>
              <w:jc w:val="left"/>
              <w:rPr>
                <w:rFonts w:ascii="ＭＳ 明朝" w:eastAsia="ＭＳ 明朝" w:hAnsi="ＭＳ 明朝"/>
              </w:rPr>
            </w:pPr>
            <w:r>
              <w:rPr>
                <w:rFonts w:ascii="ＭＳ 明朝" w:eastAsia="ＭＳ 明朝" w:hAnsi="ＭＳ 明朝" w:hint="eastAsia"/>
              </w:rPr>
              <w:t>・</w:t>
            </w:r>
            <w:r w:rsidR="00D05B32">
              <w:rPr>
                <w:rFonts w:ascii="ＭＳ 明朝" w:eastAsia="ＭＳ 明朝" w:hAnsi="ＭＳ 明朝" w:hint="eastAsia"/>
              </w:rPr>
              <w:t>短時間で次々と相手を交代するようにし、より多くの相手と練習する機会を設ける。</w:t>
            </w:r>
          </w:p>
          <w:p w14:paraId="7DC25AFD" w14:textId="6B9BC7CD" w:rsidR="00A0102D" w:rsidRPr="007A3290" w:rsidRDefault="00DB2B1E" w:rsidP="007A3290">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24D02A0" wp14:editId="5588749E">
                      <wp:simplePos x="0" y="0"/>
                      <wp:positionH relativeFrom="column">
                        <wp:posOffset>-31750</wp:posOffset>
                      </wp:positionH>
                      <wp:positionV relativeFrom="paragraph">
                        <wp:posOffset>4445</wp:posOffset>
                      </wp:positionV>
                      <wp:extent cx="171450" cy="180975"/>
                      <wp:effectExtent l="0" t="0" r="19050" b="28575"/>
                      <wp:wrapNone/>
                      <wp:docPr id="2" name="フローチャート: 結合子 2"/>
                      <wp:cNvGraphicFramePr/>
                      <a:graphic xmlns:a="http://schemas.openxmlformats.org/drawingml/2006/main">
                        <a:graphicData uri="http://schemas.microsoft.com/office/word/2010/wordprocessingShape">
                          <wps:wsp>
                            <wps:cNvSpPr/>
                            <wps:spPr>
                              <a:xfrm>
                                <a:off x="0" y="0"/>
                                <a:ext cx="171450" cy="18097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F7243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2.5pt;margin-top:.35pt;width:13.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3dxQIAAKgFAAAOAAAAZHJzL2Uyb0RvYy54bWysVL1u2zAQ3gv0HQjujSTDbhIhcmA4SFEg&#10;SIImRWaGoiIBFI8l6b9uhZeMXvoEnTN269sYQV+jR+rHRlp0KKqBInl33919vLuT02UtyVwYW4HK&#10;aHIQUyIUh7xSDxn9eHv+5ogS65jKmQQlMroSlp6OX786WehUDKAEmQtDEETZdKEzWjqn0yiyvBQ1&#10;sweghUJhAaZmDo/mIcoNWyB6LaNBHL+NFmBybYALa/H2rBHSccAvCsHdVVFY4YjMKMbmwmrCeu/X&#10;aHzC0gfDdFnxNgz2D1HUrFLotIc6Y46Rmal+g6orbsBC4Q441BEURcVFyAGzSeIX2dyUTIuQC5Jj&#10;dU+T/X+w/HJ+bUiVZ3RAiWI1PtF2/XW7ftquf2zXX7brb2HzmJKf3zfPm8fnpw0ZeNYW2qZofKOv&#10;TXuyuPUULAtT+z8mR5aB6VXPtFg6wvEyOUyGI3wPjqLkKD4+HHnMaGesjXXvBNTEbzJaSFhMS2bc&#10;FJTCRwUT2GbzC+saw87Ae1ZwXkmJ9yyVyq8WZJX7u3DwtSWm0pA5w6pwy6T1vaeFkXjLyGfZ5BV2&#10;biVFg/pBFMgaZjIIgYR63WEyzoVySSMqWS4aV6MYv85ZF0VIWyoE9MgFBtljtwCdZgPSYTdpt/re&#10;VIRy743jvwXWGPcWwTMo1xvXlWopfpGZxKxaz41+R1JDjWfpHvIV1pSBptms5ucVPuIFs+6aGewu&#10;fHecGO4KF/+uGYV2R0kJ5vOf7r0+Fj1KKVlgt2bUfpoxIyiR7xW2w3EyHPr2Dofh6HCAB7Mvud+X&#10;qFk9BXz6BGeT5mHr9Z3stoWB+g4Hy8R7RRFTHH1nlDvTHaaumSI4mriYTIIatrRm7kLdaO7BPau+&#10;LG+Xd8zotpIdtsAldJ3N0hcl3Oh6SwWTmYOiCvW947XlG8dBKJx2dPl5s38OWrsBO/4FAAD//wMA&#10;UEsDBBQABgAIAAAAIQAJjaN02wAAAAUBAAAPAAAAZHJzL2Rvd25yZXYueG1sTI/NTsMwEITvSLyD&#10;tUjcWodI/IU4FRR6BJGGHrg58ZIE7HUUO2l4e5YTnEajWc18m28WZ8WMY+g9KbhYJyCQGm96ahW8&#10;VbvVDYgQNRltPaGCbwywKU5Pcp0Zf6QS531sBZdQyLSCLsYhkzI0HTod1n5A4uzDj05HtmMrzaiP&#10;XO6sTJPkSjrdEy90esBth83XfnIKyu2hdE+vz7Z+nNKX3ftn9XCYK6XOz5b7OxARl/h3DL/4jA4F&#10;M9V+IhOEVbC65FeigmsQnKYpu5r1NgVZ5PI/ffEDAAD//wMAUEsBAi0AFAAGAAgAAAAhALaDOJL+&#10;AAAA4QEAABMAAAAAAAAAAAAAAAAAAAAAAFtDb250ZW50X1R5cGVzXS54bWxQSwECLQAUAAYACAAA&#10;ACEAOP0h/9YAAACUAQAACwAAAAAAAAAAAAAAAAAvAQAAX3JlbHMvLnJlbHNQSwECLQAUAAYACAAA&#10;ACEAT2A93cUCAACoBQAADgAAAAAAAAAAAAAAAAAuAgAAZHJzL2Uyb0RvYy54bWxQSwECLQAUAAYA&#10;CAAAACEACY2jdNsAAAAFAQAADwAAAAAAAAAAAAAAAAAfBQAAZHJzL2Rvd25yZXYueG1sUEsFBgAA&#10;AAAEAAQA8wAAACcGAAAAAA==&#10;" filled="f" strokecolor="black [3213]" strokeweight="1pt">
                      <v:stroke joinstyle="miter"/>
                    </v:shape>
                  </w:pict>
                </mc:Fallback>
              </mc:AlternateContent>
            </w:r>
            <w:r>
              <w:rPr>
                <w:rFonts w:ascii="ＭＳ 明朝" w:eastAsia="ＭＳ 明朝" w:hAnsi="ＭＳ 明朝" w:hint="eastAsia"/>
              </w:rPr>
              <w:t>評</w:t>
            </w:r>
            <w:r w:rsidR="00D05B32">
              <w:rPr>
                <w:rFonts w:ascii="ＭＳ 明朝" w:eastAsia="ＭＳ 明朝" w:hAnsi="ＭＳ 明朝" w:hint="eastAsia"/>
              </w:rPr>
              <w:t>一つ一つストロークの名称と行うポイント</w:t>
            </w:r>
            <w:r w:rsidR="00C3784F">
              <w:rPr>
                <w:rFonts w:ascii="ＭＳ 明朝" w:eastAsia="ＭＳ 明朝" w:hAnsi="ＭＳ 明朝" w:hint="eastAsia"/>
              </w:rPr>
              <w:t>を理解し</w:t>
            </w:r>
            <w:r w:rsidR="00D05B32">
              <w:rPr>
                <w:rFonts w:ascii="ＭＳ 明朝" w:eastAsia="ＭＳ 明朝" w:hAnsi="ＭＳ 明朝" w:hint="eastAsia"/>
              </w:rPr>
              <w:t>、様々なストロークを打</w:t>
            </w:r>
            <w:r w:rsidR="007A3290">
              <w:rPr>
                <w:rFonts w:ascii="ＭＳ 明朝" w:eastAsia="ＭＳ 明朝" w:hAnsi="ＭＳ 明朝" w:hint="eastAsia"/>
              </w:rPr>
              <w:t>とうと意欲的に取り組</w:t>
            </w:r>
            <w:r w:rsidR="00B400F9">
              <w:rPr>
                <w:rFonts w:ascii="ＭＳ 明朝" w:eastAsia="ＭＳ 明朝" w:hAnsi="ＭＳ 明朝" w:hint="eastAsia"/>
              </w:rPr>
              <w:t>もうとしている</w:t>
            </w:r>
            <w:r w:rsidR="00D05B32">
              <w:rPr>
                <w:rFonts w:ascii="ＭＳ 明朝" w:eastAsia="ＭＳ 明朝" w:hAnsi="ＭＳ 明朝" w:hint="eastAsia"/>
              </w:rPr>
              <w:t>。</w:t>
            </w:r>
          </w:p>
          <w:p w14:paraId="7DCCBE33" w14:textId="320212F3" w:rsidR="00A0102D" w:rsidRPr="00A0102D" w:rsidRDefault="00A0102D" w:rsidP="00F52D26">
            <w:pPr>
              <w:ind w:left="210" w:hangingChars="100" w:hanging="210"/>
              <w:jc w:val="left"/>
              <w:rPr>
                <w:rFonts w:ascii="ＭＳ 明朝" w:eastAsia="ＭＳ 明朝" w:hAnsi="ＭＳ 明朝"/>
              </w:rPr>
            </w:pPr>
            <w:r w:rsidRPr="00A0102D">
              <w:rPr>
                <w:rFonts w:ascii="ＭＳ 明朝" w:eastAsia="ＭＳ 明朝" w:hAnsi="ＭＳ 明朝" w:hint="eastAsia"/>
              </w:rPr>
              <w:t>・</w:t>
            </w:r>
            <w:r w:rsidRPr="00A0102D">
              <w:rPr>
                <w:rFonts w:ascii="ＭＳ 明朝" w:eastAsia="ＭＳ 明朝" w:hAnsi="ＭＳ 明朝"/>
              </w:rPr>
              <w:t>本時の学習</w:t>
            </w:r>
            <w:r w:rsidRPr="00A0102D">
              <w:rPr>
                <w:rFonts w:ascii="ＭＳ 明朝" w:eastAsia="ＭＳ 明朝" w:hAnsi="ＭＳ 明朝" w:hint="eastAsia"/>
              </w:rPr>
              <w:t>課題</w:t>
            </w:r>
            <w:r w:rsidRPr="00A0102D">
              <w:rPr>
                <w:rFonts w:ascii="ＭＳ 明朝" w:eastAsia="ＭＳ 明朝" w:hAnsi="ＭＳ 明朝"/>
              </w:rPr>
              <w:t>を</w:t>
            </w:r>
            <w:r w:rsidRPr="00A0102D">
              <w:rPr>
                <w:rFonts w:ascii="ＭＳ 明朝" w:eastAsia="ＭＳ 明朝" w:hAnsi="ＭＳ 明朝" w:hint="eastAsia"/>
              </w:rPr>
              <w:t>再</w:t>
            </w:r>
            <w:r w:rsidRPr="00A0102D">
              <w:rPr>
                <w:rFonts w:ascii="ＭＳ 明朝" w:eastAsia="ＭＳ 明朝" w:hAnsi="ＭＳ 明朝"/>
              </w:rPr>
              <w:t>確認</w:t>
            </w:r>
            <w:r w:rsidRPr="00A0102D">
              <w:rPr>
                <w:rFonts w:ascii="ＭＳ 明朝" w:eastAsia="ＭＳ 明朝" w:hAnsi="ＭＳ 明朝" w:hint="eastAsia"/>
              </w:rPr>
              <w:t>し</w:t>
            </w:r>
            <w:r w:rsidR="00F52D26">
              <w:rPr>
                <w:rFonts w:ascii="ＭＳ 明朝" w:eastAsia="ＭＳ 明朝" w:hAnsi="ＭＳ 明朝" w:hint="eastAsia"/>
              </w:rPr>
              <w:t>、</w:t>
            </w:r>
            <w:r w:rsidR="00F52D26" w:rsidRPr="00F52D26">
              <w:rPr>
                <w:rFonts w:ascii="ＭＳ 明朝" w:eastAsia="ＭＳ 明朝" w:hAnsi="ＭＳ 明朝" w:hint="eastAsia"/>
              </w:rPr>
              <w:t>タブレット</w:t>
            </w:r>
            <w:r w:rsidR="00F52D26" w:rsidRPr="00F52D26">
              <w:rPr>
                <w:rFonts w:ascii="ＭＳ 明朝" w:eastAsia="ＭＳ 明朝" w:hAnsi="ＭＳ 明朝"/>
              </w:rPr>
              <w:t>PCを用いて、</w:t>
            </w:r>
            <w:r w:rsidRPr="00A0102D">
              <w:rPr>
                <w:rFonts w:ascii="ＭＳ 明朝" w:eastAsia="ＭＳ 明朝" w:hAnsi="ＭＳ 明朝" w:hint="eastAsia"/>
              </w:rPr>
              <w:t>自己評価</w:t>
            </w:r>
            <w:r w:rsidRPr="00A0102D">
              <w:rPr>
                <w:rFonts w:ascii="ＭＳ 明朝" w:eastAsia="ＭＳ 明朝" w:hAnsi="ＭＳ 明朝"/>
              </w:rPr>
              <w:t>を行う。</w:t>
            </w:r>
          </w:p>
          <w:p w14:paraId="4C965C0A" w14:textId="66CFE55F" w:rsidR="00111F02" w:rsidRDefault="00A0102D" w:rsidP="00D43D25">
            <w:pPr>
              <w:ind w:left="210" w:hangingChars="100" w:hanging="210"/>
              <w:jc w:val="left"/>
              <w:rPr>
                <w:rFonts w:ascii="ＭＳ 明朝" w:eastAsia="ＭＳ 明朝" w:hAnsi="ＭＳ 明朝"/>
              </w:rPr>
            </w:pPr>
            <w:r w:rsidRPr="00A0102D">
              <w:rPr>
                <w:rFonts w:ascii="ＭＳ 明朝" w:eastAsia="ＭＳ 明朝" w:hAnsi="ＭＳ 明朝" w:hint="eastAsia"/>
              </w:rPr>
              <w:t>・</w:t>
            </w:r>
            <w:r w:rsidR="00054B5C">
              <w:rPr>
                <w:rFonts w:ascii="ＭＳ 明朝" w:eastAsia="ＭＳ 明朝" w:hAnsi="ＭＳ 明朝" w:hint="eastAsia"/>
              </w:rPr>
              <w:t>生徒の自己評価から、</w:t>
            </w:r>
            <w:r w:rsidRPr="00A0102D">
              <w:rPr>
                <w:rFonts w:ascii="ＭＳ 明朝" w:eastAsia="ＭＳ 明朝" w:hAnsi="ＭＳ 明朝"/>
              </w:rPr>
              <w:t>今後の学習</w:t>
            </w:r>
            <w:r w:rsidRPr="00A0102D">
              <w:rPr>
                <w:rFonts w:ascii="ＭＳ 明朝" w:eastAsia="ＭＳ 明朝" w:hAnsi="ＭＳ 明朝" w:hint="eastAsia"/>
              </w:rPr>
              <w:t>に</w:t>
            </w:r>
            <w:r w:rsidRPr="00A0102D">
              <w:rPr>
                <w:rFonts w:ascii="ＭＳ 明朝" w:eastAsia="ＭＳ 明朝" w:hAnsi="ＭＳ 明朝"/>
              </w:rPr>
              <w:t>取</w:t>
            </w:r>
            <w:r w:rsidRPr="00A0102D">
              <w:rPr>
                <w:rFonts w:ascii="ＭＳ 明朝" w:eastAsia="ＭＳ 明朝" w:hAnsi="ＭＳ 明朝" w:hint="eastAsia"/>
              </w:rPr>
              <w:t>り</w:t>
            </w:r>
            <w:r w:rsidRPr="00A0102D">
              <w:rPr>
                <w:rFonts w:ascii="ＭＳ 明朝" w:eastAsia="ＭＳ 明朝" w:hAnsi="ＭＳ 明朝"/>
              </w:rPr>
              <w:t>組</w:t>
            </w:r>
            <w:r w:rsidRPr="00A0102D">
              <w:rPr>
                <w:rFonts w:ascii="ＭＳ 明朝" w:eastAsia="ＭＳ 明朝" w:hAnsi="ＭＳ 明朝" w:hint="eastAsia"/>
              </w:rPr>
              <w:t>む</w:t>
            </w:r>
            <w:r w:rsidRPr="00A0102D">
              <w:rPr>
                <w:rFonts w:ascii="ＭＳ 明朝" w:eastAsia="ＭＳ 明朝" w:hAnsi="ＭＳ 明朝"/>
              </w:rPr>
              <w:t>意識</w:t>
            </w:r>
            <w:r w:rsidRPr="00A0102D">
              <w:rPr>
                <w:rFonts w:ascii="ＭＳ 明朝" w:eastAsia="ＭＳ 明朝" w:hAnsi="ＭＳ 明朝" w:hint="eastAsia"/>
              </w:rPr>
              <w:t>を</w:t>
            </w:r>
            <w:r w:rsidRPr="00A0102D">
              <w:rPr>
                <w:rFonts w:ascii="ＭＳ 明朝" w:eastAsia="ＭＳ 明朝" w:hAnsi="ＭＳ 明朝"/>
              </w:rPr>
              <w:t>高め</w:t>
            </w:r>
            <w:r w:rsidRPr="00A0102D">
              <w:rPr>
                <w:rFonts w:ascii="ＭＳ 明朝" w:eastAsia="ＭＳ 明朝" w:hAnsi="ＭＳ 明朝" w:hint="eastAsia"/>
              </w:rPr>
              <w:t>るとともに、</w:t>
            </w:r>
            <w:r w:rsidRPr="00A0102D">
              <w:rPr>
                <w:rFonts w:ascii="ＭＳ 明朝" w:eastAsia="ＭＳ 明朝" w:hAnsi="ＭＳ 明朝"/>
              </w:rPr>
              <w:t>本時の活動を振り返</w:t>
            </w:r>
            <w:r w:rsidRPr="00A0102D">
              <w:rPr>
                <w:rFonts w:ascii="ＭＳ 明朝" w:eastAsia="ＭＳ 明朝" w:hAnsi="ＭＳ 明朝" w:hint="eastAsia"/>
              </w:rPr>
              <w:t>る</w:t>
            </w:r>
            <w:r w:rsidRPr="00A0102D">
              <w:rPr>
                <w:rFonts w:ascii="ＭＳ 明朝" w:eastAsia="ＭＳ 明朝" w:hAnsi="ＭＳ 明朝"/>
              </w:rPr>
              <w:t>。</w:t>
            </w:r>
          </w:p>
          <w:p w14:paraId="0063DE46" w14:textId="4C9AF3C8" w:rsidR="006449C6" w:rsidRPr="00A0102D" w:rsidRDefault="00111F02" w:rsidP="00CC43E8">
            <w:pPr>
              <w:ind w:left="210" w:hangingChars="100" w:hanging="210"/>
              <w:jc w:val="left"/>
              <w:rPr>
                <w:rFonts w:ascii="ＭＳ 明朝" w:eastAsia="ＭＳ 明朝" w:hAnsi="ＭＳ 明朝"/>
              </w:rPr>
            </w:pPr>
            <w:r>
              <w:rPr>
                <w:rFonts w:ascii="ＭＳ 明朝" w:eastAsia="ＭＳ 明朝" w:hAnsi="ＭＳ 明朝" w:hint="eastAsia"/>
              </w:rPr>
              <w:t>・導入時に行った</w:t>
            </w:r>
            <w:r w:rsidR="003F7735">
              <w:rPr>
                <w:rFonts w:ascii="ＭＳ 明朝" w:eastAsia="ＭＳ 明朝" w:hAnsi="ＭＳ 明朝" w:hint="eastAsia"/>
              </w:rPr>
              <w:t>ストロークについての</w:t>
            </w:r>
            <w:r>
              <w:rPr>
                <w:rFonts w:ascii="ＭＳ 明朝" w:eastAsia="ＭＳ 明朝" w:hAnsi="ＭＳ 明朝" w:hint="eastAsia"/>
              </w:rPr>
              <w:t>問題を</w:t>
            </w:r>
            <w:r w:rsidR="00E5493B">
              <w:rPr>
                <w:rFonts w:ascii="ＭＳ 明朝" w:eastAsia="ＭＳ 明朝" w:hAnsi="ＭＳ 明朝" w:hint="eastAsia"/>
              </w:rPr>
              <w:t>再び</w:t>
            </w:r>
            <w:r>
              <w:rPr>
                <w:rFonts w:ascii="ＭＳ 明朝" w:eastAsia="ＭＳ 明朝" w:hAnsi="ＭＳ 明朝" w:hint="eastAsia"/>
              </w:rPr>
              <w:t>行い、知識</w:t>
            </w:r>
            <w:r w:rsidR="004C408F">
              <w:rPr>
                <w:rFonts w:ascii="ＭＳ 明朝" w:eastAsia="ＭＳ 明朝" w:hAnsi="ＭＳ 明朝" w:hint="eastAsia"/>
              </w:rPr>
              <w:t>の定着を促す</w:t>
            </w:r>
            <w:r>
              <w:rPr>
                <w:rFonts w:ascii="ＭＳ 明朝" w:eastAsia="ＭＳ 明朝" w:hAnsi="ＭＳ 明朝" w:hint="eastAsia"/>
              </w:rPr>
              <w:t>。</w:t>
            </w:r>
          </w:p>
        </w:tc>
      </w:tr>
    </w:tbl>
    <w:p w14:paraId="16F6EC3E" w14:textId="383F3F51" w:rsidR="009936AD" w:rsidRPr="00F52D26" w:rsidRDefault="009936AD" w:rsidP="00661B38">
      <w:pPr>
        <w:jc w:val="left"/>
        <w:rPr>
          <w:rFonts w:ascii="ＭＳ 明朝" w:eastAsia="ＭＳ 明朝" w:hAnsi="ＭＳ 明朝"/>
        </w:rPr>
      </w:pPr>
    </w:p>
    <w:sectPr w:rsidR="009936AD" w:rsidRPr="00F52D26" w:rsidSect="000108D8">
      <w:pgSz w:w="11906" w:h="16838" w:code="9"/>
      <w:pgMar w:top="1418" w:right="1418" w:bottom="1418" w:left="1418"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41670"/>
    <w:multiLevelType w:val="hybridMultilevel"/>
    <w:tmpl w:val="D1763B10"/>
    <w:lvl w:ilvl="0" w:tplc="384E78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35"/>
    <w:rsid w:val="000108D8"/>
    <w:rsid w:val="00054B5C"/>
    <w:rsid w:val="000959BA"/>
    <w:rsid w:val="000A37B8"/>
    <w:rsid w:val="000B0C2D"/>
    <w:rsid w:val="00111F02"/>
    <w:rsid w:val="00155ACC"/>
    <w:rsid w:val="001F2035"/>
    <w:rsid w:val="002A01A1"/>
    <w:rsid w:val="002E1D7F"/>
    <w:rsid w:val="0033238F"/>
    <w:rsid w:val="00362E96"/>
    <w:rsid w:val="0038536B"/>
    <w:rsid w:val="003E04AF"/>
    <w:rsid w:val="003F7735"/>
    <w:rsid w:val="0041154C"/>
    <w:rsid w:val="00412FC8"/>
    <w:rsid w:val="00457913"/>
    <w:rsid w:val="004A1273"/>
    <w:rsid w:val="004C20BE"/>
    <w:rsid w:val="004C408F"/>
    <w:rsid w:val="005120B6"/>
    <w:rsid w:val="00630729"/>
    <w:rsid w:val="006348C5"/>
    <w:rsid w:val="0063507B"/>
    <w:rsid w:val="006449C6"/>
    <w:rsid w:val="00657C32"/>
    <w:rsid w:val="00661B38"/>
    <w:rsid w:val="00677BF8"/>
    <w:rsid w:val="00690FF3"/>
    <w:rsid w:val="006A5CF0"/>
    <w:rsid w:val="006B054A"/>
    <w:rsid w:val="006E014B"/>
    <w:rsid w:val="0073112E"/>
    <w:rsid w:val="0073185A"/>
    <w:rsid w:val="007A3290"/>
    <w:rsid w:val="007B0289"/>
    <w:rsid w:val="00803C4C"/>
    <w:rsid w:val="008132F9"/>
    <w:rsid w:val="00846683"/>
    <w:rsid w:val="008C4DA4"/>
    <w:rsid w:val="008E37B2"/>
    <w:rsid w:val="0090294A"/>
    <w:rsid w:val="00916B53"/>
    <w:rsid w:val="0094501C"/>
    <w:rsid w:val="0095161B"/>
    <w:rsid w:val="0096010D"/>
    <w:rsid w:val="00961FF1"/>
    <w:rsid w:val="009936AD"/>
    <w:rsid w:val="009F4A37"/>
    <w:rsid w:val="00A0102D"/>
    <w:rsid w:val="00A02E1C"/>
    <w:rsid w:val="00A30673"/>
    <w:rsid w:val="00A53EC9"/>
    <w:rsid w:val="00A817BA"/>
    <w:rsid w:val="00A8364B"/>
    <w:rsid w:val="00B15833"/>
    <w:rsid w:val="00B27300"/>
    <w:rsid w:val="00B400F9"/>
    <w:rsid w:val="00C143E7"/>
    <w:rsid w:val="00C154BA"/>
    <w:rsid w:val="00C30A8D"/>
    <w:rsid w:val="00C3784F"/>
    <w:rsid w:val="00C4214F"/>
    <w:rsid w:val="00C940DE"/>
    <w:rsid w:val="00CA50A3"/>
    <w:rsid w:val="00CB478D"/>
    <w:rsid w:val="00CB4AAE"/>
    <w:rsid w:val="00CB670D"/>
    <w:rsid w:val="00CC43E8"/>
    <w:rsid w:val="00D05B32"/>
    <w:rsid w:val="00D25A01"/>
    <w:rsid w:val="00D262A4"/>
    <w:rsid w:val="00D43D25"/>
    <w:rsid w:val="00D51C9F"/>
    <w:rsid w:val="00DB2B1E"/>
    <w:rsid w:val="00DE1DE8"/>
    <w:rsid w:val="00E37C29"/>
    <w:rsid w:val="00E5493B"/>
    <w:rsid w:val="00E55EE3"/>
    <w:rsid w:val="00E75B85"/>
    <w:rsid w:val="00EA3CC7"/>
    <w:rsid w:val="00F25F9E"/>
    <w:rsid w:val="00F51282"/>
    <w:rsid w:val="00F52D26"/>
    <w:rsid w:val="00F7486D"/>
    <w:rsid w:val="00F7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9083F"/>
  <w15:chartTrackingRefBased/>
  <w15:docId w15:val="{CFCAEBF4-F229-4428-A0A7-9921B3B4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035"/>
    <w:pPr>
      <w:ind w:leftChars="400" w:left="840"/>
    </w:pPr>
  </w:style>
  <w:style w:type="table" w:styleId="a4">
    <w:name w:val="Table Grid"/>
    <w:basedOn w:val="a1"/>
    <w:uiPriority w:val="39"/>
    <w:rsid w:val="0066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2021-07-21T02:44:00Z</cp:lastPrinted>
  <dcterms:created xsi:type="dcterms:W3CDTF">2021-05-14T05:43:00Z</dcterms:created>
  <dcterms:modified xsi:type="dcterms:W3CDTF">2021-07-23T09:46:00Z</dcterms:modified>
</cp:coreProperties>
</file>