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893617" w14:textId="44D9FA9A" w:rsidR="001B7BB7" w:rsidRPr="00F117DE" w:rsidRDefault="00522180" w:rsidP="009C2E7A">
      <w:pPr>
        <w:spacing w:line="280" w:lineRule="exact"/>
        <w:jc w:val="center"/>
        <w:rPr>
          <w:rFonts w:ascii="ＭＳ 明朝" w:eastAsia="ＭＳ 明朝" w:hAnsi="ＭＳ 明朝"/>
          <w:sz w:val="28"/>
          <w:szCs w:val="28"/>
        </w:rPr>
      </w:pPr>
      <w:r>
        <w:rPr>
          <w:rFonts w:ascii="ＭＳ 明朝" w:eastAsia="ＭＳ 明朝" w:hAnsi="ＭＳ 明朝" w:hint="eastAsia"/>
          <w:sz w:val="28"/>
          <w:szCs w:val="28"/>
        </w:rPr>
        <w:t>第３</w:t>
      </w:r>
      <w:r w:rsidR="00F117DE">
        <w:rPr>
          <w:rFonts w:ascii="ＭＳ 明朝" w:eastAsia="ＭＳ 明朝" w:hAnsi="ＭＳ 明朝" w:hint="eastAsia"/>
          <w:sz w:val="28"/>
          <w:szCs w:val="28"/>
        </w:rPr>
        <w:t>学年３・４組男子　保健体育科学習指導案</w:t>
      </w:r>
    </w:p>
    <w:p w14:paraId="12ECC08A" w14:textId="1C9162B3" w:rsidR="002F6CD4" w:rsidRPr="007C3144" w:rsidRDefault="002F6CD4" w:rsidP="007A3B58">
      <w:pPr>
        <w:spacing w:line="260" w:lineRule="exact"/>
        <w:jc w:val="right"/>
        <w:rPr>
          <w:rFonts w:ascii="ＭＳ 明朝" w:eastAsia="ＭＳ 明朝" w:hAnsi="ＭＳ 明朝"/>
          <w:color w:val="FF0000"/>
          <w:szCs w:val="21"/>
        </w:rPr>
      </w:pPr>
      <w:r w:rsidRPr="00F117DE">
        <w:rPr>
          <w:rFonts w:ascii="ＭＳ 明朝" w:eastAsia="ＭＳ 明朝" w:hAnsi="ＭＳ 明朝" w:hint="eastAsia"/>
          <w:szCs w:val="21"/>
        </w:rPr>
        <w:t>指導者</w:t>
      </w:r>
      <w:r w:rsidRPr="007C3144">
        <w:rPr>
          <w:rFonts w:ascii="ＭＳ 明朝" w:eastAsia="ＭＳ 明朝" w:hAnsi="ＭＳ 明朝" w:hint="eastAsia"/>
          <w:color w:val="FF0000"/>
          <w:szCs w:val="21"/>
        </w:rPr>
        <w:t xml:space="preserve">　　</w:t>
      </w:r>
      <w:r w:rsidR="00F117DE" w:rsidRPr="00F117DE">
        <w:rPr>
          <w:rFonts w:ascii="ＭＳ 明朝" w:eastAsia="ＭＳ 明朝" w:hAnsi="ＭＳ 明朝" w:hint="eastAsia"/>
          <w:szCs w:val="21"/>
        </w:rPr>
        <w:t>福井　陽向</w:t>
      </w:r>
    </w:p>
    <w:p w14:paraId="1FA319BE" w14:textId="0040749D" w:rsidR="003E2A5C" w:rsidRPr="00F117DE" w:rsidRDefault="002F6CD4" w:rsidP="007A3B58">
      <w:pPr>
        <w:spacing w:line="260" w:lineRule="exact"/>
        <w:rPr>
          <w:rFonts w:ascii="ＭＳ 明朝" w:eastAsia="ＭＳ 明朝" w:hAnsi="ＭＳ 明朝"/>
          <w:szCs w:val="21"/>
        </w:rPr>
      </w:pPr>
      <w:r w:rsidRPr="00F117DE">
        <w:rPr>
          <w:rFonts w:ascii="ＭＳ 明朝" w:eastAsia="ＭＳ 明朝" w:hAnsi="ＭＳ 明朝" w:hint="eastAsia"/>
          <w:szCs w:val="21"/>
        </w:rPr>
        <w:t>１</w:t>
      </w:r>
      <w:r w:rsidR="00CA09FD" w:rsidRPr="00F117DE">
        <w:rPr>
          <w:rFonts w:ascii="ＭＳ 明朝" w:eastAsia="ＭＳ 明朝" w:hAnsi="ＭＳ 明朝" w:hint="eastAsia"/>
          <w:szCs w:val="21"/>
        </w:rPr>
        <w:t xml:space="preserve">　</w:t>
      </w:r>
      <w:r w:rsidR="003E2A5C" w:rsidRPr="00F117DE">
        <w:rPr>
          <w:rFonts w:ascii="ＭＳ 明朝" w:eastAsia="ＭＳ 明朝" w:hAnsi="ＭＳ 明朝" w:hint="eastAsia"/>
          <w:szCs w:val="21"/>
        </w:rPr>
        <w:t xml:space="preserve">単元名　</w:t>
      </w:r>
      <w:r w:rsidR="00CA09FD" w:rsidRPr="00F117DE">
        <w:rPr>
          <w:rFonts w:ascii="ＭＳ 明朝" w:eastAsia="ＭＳ 明朝" w:hAnsi="ＭＳ 明朝" w:hint="eastAsia"/>
          <w:szCs w:val="21"/>
        </w:rPr>
        <w:t>球技「</w:t>
      </w:r>
      <w:r w:rsidR="00522180">
        <w:rPr>
          <w:rFonts w:ascii="ＭＳ 明朝" w:eastAsia="ＭＳ 明朝" w:hAnsi="ＭＳ 明朝" w:hint="eastAsia"/>
          <w:szCs w:val="21"/>
        </w:rPr>
        <w:t>サッカー</w:t>
      </w:r>
      <w:r w:rsidR="00CA09FD" w:rsidRPr="00F117DE">
        <w:rPr>
          <w:rFonts w:ascii="ＭＳ 明朝" w:eastAsia="ＭＳ 明朝" w:hAnsi="ＭＳ 明朝" w:hint="eastAsia"/>
          <w:szCs w:val="21"/>
        </w:rPr>
        <w:t>」</w:t>
      </w:r>
    </w:p>
    <w:p w14:paraId="4F1F5CEC" w14:textId="77777777" w:rsidR="00723669" w:rsidRPr="00522180" w:rsidRDefault="00723669" w:rsidP="007A3B58">
      <w:pPr>
        <w:spacing w:line="260" w:lineRule="exact"/>
        <w:rPr>
          <w:rFonts w:ascii="ＭＳ 明朝" w:eastAsia="ＭＳ 明朝" w:hAnsi="ＭＳ 明朝"/>
          <w:color w:val="FF0000"/>
          <w:szCs w:val="21"/>
        </w:rPr>
      </w:pPr>
    </w:p>
    <w:p w14:paraId="013CADD8" w14:textId="13DD0C48" w:rsidR="003E2A5C" w:rsidRPr="00A268EC" w:rsidRDefault="003E2A5C" w:rsidP="007A3B58">
      <w:pPr>
        <w:spacing w:line="260" w:lineRule="exact"/>
        <w:rPr>
          <w:rFonts w:ascii="ＭＳ 明朝" w:eastAsia="ＭＳ 明朝" w:hAnsi="ＭＳ 明朝"/>
          <w:szCs w:val="21"/>
        </w:rPr>
      </w:pPr>
      <w:r w:rsidRPr="00A268EC">
        <w:rPr>
          <w:rFonts w:ascii="ＭＳ 明朝" w:eastAsia="ＭＳ 明朝" w:hAnsi="ＭＳ 明朝" w:hint="eastAsia"/>
          <w:szCs w:val="21"/>
        </w:rPr>
        <w:t>２</w:t>
      </w:r>
      <w:r w:rsidR="00CA09FD" w:rsidRPr="00A268EC">
        <w:rPr>
          <w:rFonts w:ascii="ＭＳ 明朝" w:eastAsia="ＭＳ 明朝" w:hAnsi="ＭＳ 明朝" w:hint="eastAsia"/>
          <w:szCs w:val="21"/>
        </w:rPr>
        <w:t xml:space="preserve">　</w:t>
      </w:r>
      <w:r w:rsidRPr="00A268EC">
        <w:rPr>
          <w:rFonts w:ascii="ＭＳ 明朝" w:eastAsia="ＭＳ 明朝" w:hAnsi="ＭＳ 明朝" w:hint="eastAsia"/>
          <w:szCs w:val="21"/>
        </w:rPr>
        <w:t>単元について</w:t>
      </w:r>
    </w:p>
    <w:p w14:paraId="18092E77" w14:textId="22535D34" w:rsidR="00AF1C02" w:rsidRDefault="00CA09FD" w:rsidP="007A3B58">
      <w:pPr>
        <w:spacing w:line="260" w:lineRule="exact"/>
        <w:ind w:leftChars="100" w:left="382" w:hangingChars="100" w:hanging="191"/>
        <w:rPr>
          <w:rFonts w:ascii="ＭＳ 明朝" w:eastAsia="ＭＳ 明朝" w:hAnsi="ＭＳ 明朝"/>
          <w:szCs w:val="21"/>
        </w:rPr>
      </w:pPr>
      <w:r w:rsidRPr="00AF1C02">
        <w:rPr>
          <w:rFonts w:ascii="ＭＳ 明朝" w:eastAsia="ＭＳ 明朝" w:hAnsi="ＭＳ 明朝" w:hint="eastAsia"/>
          <w:szCs w:val="21"/>
        </w:rPr>
        <w:t>(1)</w:t>
      </w:r>
      <w:r w:rsidR="0038321F" w:rsidRPr="00BA052A">
        <w:rPr>
          <w:rFonts w:ascii="ＭＳ 明朝" w:eastAsia="ＭＳ 明朝" w:hAnsi="ＭＳ 明朝"/>
          <w:color w:val="FF0000"/>
          <w:szCs w:val="21"/>
        </w:rPr>
        <w:t xml:space="preserve"> </w:t>
      </w:r>
      <w:r w:rsidR="00AF1C02">
        <w:rPr>
          <w:rFonts w:ascii="ＭＳ 明朝" w:eastAsia="ＭＳ 明朝" w:hAnsi="ＭＳ 明朝" w:hint="eastAsia"/>
          <w:szCs w:val="21"/>
        </w:rPr>
        <w:t>本単元は、学習指導要領の目標［体育分野　第３学年］２　内容E　球技(1)ア「ゴール型では、安定したボール操作と空間を作</w:t>
      </w:r>
      <w:r w:rsidR="00226E2B">
        <w:rPr>
          <w:rFonts w:ascii="ＭＳ 明朝" w:eastAsia="ＭＳ 明朝" w:hAnsi="ＭＳ 明朝" w:hint="eastAsia"/>
          <w:szCs w:val="21"/>
        </w:rPr>
        <w:t>りだすなどの動きによってゴール前への侵入などから攻防をすること</w:t>
      </w:r>
      <w:r w:rsidR="00AF1C02">
        <w:rPr>
          <w:rFonts w:ascii="ＭＳ 明朝" w:eastAsia="ＭＳ 明朝" w:hAnsi="ＭＳ 明朝" w:hint="eastAsia"/>
          <w:szCs w:val="21"/>
        </w:rPr>
        <w:t>」を扱う。</w:t>
      </w:r>
    </w:p>
    <w:p w14:paraId="0F469874" w14:textId="5ADC66A2" w:rsidR="00226E2B" w:rsidRDefault="00AF1C02" w:rsidP="007A3B58">
      <w:pPr>
        <w:spacing w:line="260" w:lineRule="exact"/>
        <w:ind w:leftChars="200" w:left="382" w:firstLineChars="100" w:firstLine="191"/>
        <w:rPr>
          <w:rFonts w:ascii="ＭＳ 明朝" w:eastAsia="ＭＳ 明朝" w:hAnsi="ＭＳ 明朝"/>
          <w:szCs w:val="21"/>
        </w:rPr>
      </w:pPr>
      <w:r>
        <w:rPr>
          <w:rFonts w:ascii="ＭＳ 明朝" w:eastAsia="ＭＳ 明朝" w:hAnsi="ＭＳ 明朝" w:hint="eastAsia"/>
          <w:szCs w:val="21"/>
        </w:rPr>
        <w:t>サッカーは１個のボールをめぐって、集団と集団とが入り交じって行うスポーツである。ドリブルやパスを使ってボールをゴール近くに進め、</w:t>
      </w:r>
      <w:r w:rsidR="00A268EC">
        <w:rPr>
          <w:rFonts w:ascii="ＭＳ 明朝" w:eastAsia="ＭＳ 明朝" w:hAnsi="ＭＳ 明朝" w:hint="eastAsia"/>
          <w:szCs w:val="21"/>
        </w:rPr>
        <w:t>相手ゴールにシュートして得点を競い合うところに楽しさがある。広いコートを使って攻守に駆け回る動きやスピーディーな動きの繰り返しであるため、瞬発力、敏捷性、持久力などの身体</w:t>
      </w:r>
      <w:r w:rsidR="00226E2B">
        <w:rPr>
          <w:rFonts w:ascii="ＭＳ 明朝" w:eastAsia="ＭＳ 明朝" w:hAnsi="ＭＳ 明朝" w:hint="eastAsia"/>
          <w:szCs w:val="21"/>
        </w:rPr>
        <w:t>的機能を高めることができ、体力向上期の中学生にとっては学習する意義の大きな</w:t>
      </w:r>
      <w:r w:rsidR="00AB32D7">
        <w:rPr>
          <w:rFonts w:ascii="ＭＳ 明朝" w:eastAsia="ＭＳ 明朝" w:hAnsi="ＭＳ 明朝" w:hint="eastAsia"/>
          <w:szCs w:val="21"/>
        </w:rPr>
        <w:t>競技</w:t>
      </w:r>
      <w:r w:rsidR="00A268EC">
        <w:rPr>
          <w:rFonts w:ascii="ＭＳ 明朝" w:eastAsia="ＭＳ 明朝" w:hAnsi="ＭＳ 明朝" w:hint="eastAsia"/>
          <w:szCs w:val="21"/>
        </w:rPr>
        <w:t>である。また、集団や個人の技能に応じてルールを工夫することができるため、性別や年齢、障がいの有無に関わらず手軽に楽しむことができ、生涯スポーツにつながりやすいと考える。</w:t>
      </w:r>
    </w:p>
    <w:p w14:paraId="5B4D118D" w14:textId="74878D59" w:rsidR="006721B1" w:rsidRPr="00BA052A" w:rsidRDefault="00226E2B" w:rsidP="007A3B58">
      <w:pPr>
        <w:spacing w:line="260" w:lineRule="exact"/>
        <w:ind w:leftChars="200" w:left="382" w:firstLineChars="100" w:firstLine="191"/>
        <w:rPr>
          <w:rFonts w:ascii="ＭＳ 明朝" w:eastAsia="ＭＳ 明朝" w:hAnsi="ＭＳ 明朝"/>
          <w:color w:val="FF0000"/>
          <w:szCs w:val="21"/>
        </w:rPr>
      </w:pPr>
      <w:r>
        <w:rPr>
          <w:rFonts w:ascii="ＭＳ 明朝" w:eastAsia="ＭＳ 明朝" w:hAnsi="ＭＳ 明朝" w:hint="eastAsia"/>
          <w:szCs w:val="21"/>
        </w:rPr>
        <w:t>本単元では、サッカーを通じて個人がどのように動けばよいのかを考えるとともに、チームで課題を見つけ、なかまと連携した動きでゲームの攻防を展開する力を身に付けさせたい。</w:t>
      </w:r>
    </w:p>
    <w:p w14:paraId="004CB216" w14:textId="433E76FD" w:rsidR="005B2545" w:rsidRPr="00C11E0E" w:rsidRDefault="00CA09FD" w:rsidP="007A3B58">
      <w:pPr>
        <w:spacing w:line="260" w:lineRule="exact"/>
        <w:ind w:leftChars="100" w:left="382" w:hangingChars="100" w:hanging="191"/>
        <w:rPr>
          <w:rFonts w:ascii="ＭＳ 明朝" w:eastAsia="ＭＳ 明朝" w:hAnsi="ＭＳ 明朝"/>
          <w:szCs w:val="21"/>
        </w:rPr>
      </w:pPr>
      <w:r w:rsidRPr="00C11E0E">
        <w:rPr>
          <w:rFonts w:ascii="ＭＳ 明朝" w:eastAsia="ＭＳ 明朝" w:hAnsi="ＭＳ 明朝" w:hint="eastAsia"/>
          <w:szCs w:val="21"/>
        </w:rPr>
        <w:t>(2)</w:t>
      </w:r>
      <w:r w:rsidRPr="00C11E0E">
        <w:rPr>
          <w:rFonts w:ascii="ＭＳ 明朝" w:eastAsia="ＭＳ 明朝" w:hAnsi="ＭＳ 明朝"/>
          <w:szCs w:val="21"/>
        </w:rPr>
        <w:t xml:space="preserve"> </w:t>
      </w:r>
      <w:r w:rsidR="00290008" w:rsidRPr="00C11E0E">
        <w:rPr>
          <w:rFonts w:ascii="ＭＳ 明朝" w:eastAsia="ＭＳ 明朝" w:hAnsi="ＭＳ 明朝" w:hint="eastAsia"/>
          <w:szCs w:val="21"/>
        </w:rPr>
        <w:t>本学級の生徒は、</w:t>
      </w:r>
      <w:r w:rsidR="009F0473" w:rsidRPr="00C11E0E">
        <w:rPr>
          <w:rFonts w:ascii="ＭＳ 明朝" w:eastAsia="ＭＳ 明朝" w:hAnsi="ＭＳ 明朝" w:hint="eastAsia"/>
          <w:szCs w:val="21"/>
        </w:rPr>
        <w:t>３組16人、４組15</w:t>
      </w:r>
      <w:r w:rsidR="00226E2B">
        <w:rPr>
          <w:rFonts w:ascii="ＭＳ 明朝" w:eastAsia="ＭＳ 明朝" w:hAnsi="ＭＳ 明朝" w:hint="eastAsia"/>
          <w:szCs w:val="21"/>
        </w:rPr>
        <w:t>人の男子生徒</w:t>
      </w:r>
      <w:r w:rsidR="009F0473" w:rsidRPr="00C11E0E">
        <w:rPr>
          <w:rFonts w:ascii="ＭＳ 明朝" w:eastAsia="ＭＳ 明朝" w:hAnsi="ＭＳ 明朝" w:hint="eastAsia"/>
          <w:szCs w:val="21"/>
        </w:rPr>
        <w:t>計31名で、</w:t>
      </w:r>
      <w:r w:rsidR="00290008" w:rsidRPr="00C11E0E">
        <w:rPr>
          <w:rFonts w:ascii="ＭＳ 明朝" w:eastAsia="ＭＳ 明朝" w:hAnsi="ＭＳ 明朝" w:hint="eastAsia"/>
          <w:szCs w:val="21"/>
        </w:rPr>
        <w:t>授業に対して明るく積極的に</w:t>
      </w:r>
      <w:r w:rsidR="002D33EC" w:rsidRPr="00C11E0E">
        <w:rPr>
          <w:rFonts w:ascii="ＭＳ 明朝" w:eastAsia="ＭＳ 明朝" w:hAnsi="ＭＳ 明朝" w:hint="eastAsia"/>
          <w:szCs w:val="21"/>
        </w:rPr>
        <w:t>取り組んでいる。しかし、</w:t>
      </w:r>
      <w:r w:rsidR="00226E2B">
        <w:rPr>
          <w:rFonts w:ascii="ＭＳ 明朝" w:eastAsia="ＭＳ 明朝" w:hAnsi="ＭＳ 明朝" w:hint="eastAsia"/>
          <w:szCs w:val="21"/>
        </w:rPr>
        <w:t>昨年実施したサッカーの授業では、基本技術がなかなか習得できなかった生徒もおり</w:t>
      </w:r>
      <w:r w:rsidR="00C11E0E" w:rsidRPr="00C11E0E">
        <w:rPr>
          <w:rFonts w:ascii="ＭＳ 明朝" w:eastAsia="ＭＳ 明朝" w:hAnsi="ＭＳ 明朝" w:hint="eastAsia"/>
          <w:szCs w:val="21"/>
        </w:rPr>
        <w:t>、サッカーに苦手意識をもつ生徒は少なくない。</w:t>
      </w:r>
      <w:r w:rsidR="005D31B2" w:rsidRPr="00C11E0E">
        <w:rPr>
          <w:rFonts w:ascii="ＭＳ 明朝" w:eastAsia="ＭＳ 明朝" w:hAnsi="ＭＳ 明朝" w:hint="eastAsia"/>
          <w:szCs w:val="21"/>
        </w:rPr>
        <w:t>事前アンケートでは</w:t>
      </w:r>
      <w:r w:rsidR="00C86705" w:rsidRPr="00C11E0E">
        <w:rPr>
          <w:rFonts w:ascii="ＭＳ 明朝" w:eastAsia="ＭＳ 明朝" w:hAnsi="ＭＳ 明朝" w:hint="eastAsia"/>
          <w:szCs w:val="21"/>
        </w:rPr>
        <w:t>、</w:t>
      </w:r>
      <w:r w:rsidR="005D31B2" w:rsidRPr="00C11E0E">
        <w:rPr>
          <w:rFonts w:ascii="ＭＳ 明朝" w:eastAsia="ＭＳ 明朝" w:hAnsi="ＭＳ 明朝" w:hint="eastAsia"/>
          <w:szCs w:val="21"/>
        </w:rPr>
        <w:t>「</w:t>
      </w:r>
      <w:r w:rsidR="00226E2B">
        <w:rPr>
          <w:rFonts w:ascii="ＭＳ 明朝" w:eastAsia="ＭＳ 明朝" w:hAnsi="ＭＳ 明朝" w:hint="eastAsia"/>
          <w:szCs w:val="21"/>
        </w:rPr>
        <w:t>サッカー</w:t>
      </w:r>
      <w:r w:rsidR="00C86705" w:rsidRPr="00C11E0E">
        <w:rPr>
          <w:rFonts w:ascii="ＭＳ 明朝" w:eastAsia="ＭＳ 明朝" w:hAnsi="ＭＳ 明朝" w:hint="eastAsia"/>
          <w:szCs w:val="21"/>
        </w:rPr>
        <w:t>の授業が楽しい</w:t>
      </w:r>
      <w:r w:rsidR="005D31B2" w:rsidRPr="00C11E0E">
        <w:rPr>
          <w:rFonts w:ascii="ＭＳ 明朝" w:eastAsia="ＭＳ 明朝" w:hAnsi="ＭＳ 明朝" w:hint="eastAsia"/>
          <w:szCs w:val="21"/>
        </w:rPr>
        <w:t>」と回答した</w:t>
      </w:r>
      <w:r w:rsidR="00C11E0E">
        <w:rPr>
          <w:rFonts w:ascii="ＭＳ 明朝" w:eastAsia="ＭＳ 明朝" w:hAnsi="ＭＳ 明朝" w:hint="eastAsia"/>
          <w:szCs w:val="21"/>
        </w:rPr>
        <w:t>生徒は31名中</w:t>
      </w:r>
      <w:r w:rsidR="00C86705" w:rsidRPr="00C11E0E">
        <w:rPr>
          <w:rFonts w:ascii="ＭＳ 明朝" w:eastAsia="ＭＳ 明朝" w:hAnsi="ＭＳ 明朝" w:hint="eastAsia"/>
          <w:szCs w:val="21"/>
        </w:rPr>
        <w:t>、</w:t>
      </w:r>
      <w:r w:rsidR="00C11E0E">
        <w:rPr>
          <w:rFonts w:ascii="ＭＳ 明朝" w:eastAsia="ＭＳ 明朝" w:hAnsi="ＭＳ 明朝" w:hint="eastAsia"/>
          <w:szCs w:val="21"/>
        </w:rPr>
        <w:t>28名、</w:t>
      </w:r>
      <w:r w:rsidR="005D31B2" w:rsidRPr="00C11E0E">
        <w:rPr>
          <w:rFonts w:ascii="ＭＳ 明朝" w:eastAsia="ＭＳ 明朝" w:hAnsi="ＭＳ 明朝" w:hint="eastAsia"/>
          <w:szCs w:val="21"/>
        </w:rPr>
        <w:t>「</w:t>
      </w:r>
      <w:r w:rsidR="00C86705" w:rsidRPr="00C11E0E">
        <w:rPr>
          <w:rFonts w:ascii="ＭＳ 明朝" w:eastAsia="ＭＳ 明朝" w:hAnsi="ＭＳ 明朝" w:hint="eastAsia"/>
          <w:szCs w:val="21"/>
        </w:rPr>
        <w:t>あまり楽しくない</w:t>
      </w:r>
      <w:r w:rsidR="005D31B2" w:rsidRPr="00C11E0E">
        <w:rPr>
          <w:rFonts w:ascii="ＭＳ 明朝" w:eastAsia="ＭＳ 明朝" w:hAnsi="ＭＳ 明朝" w:hint="eastAsia"/>
          <w:szCs w:val="21"/>
        </w:rPr>
        <w:t>」と回答した</w:t>
      </w:r>
      <w:r w:rsidR="00C11E0E" w:rsidRPr="00C11E0E">
        <w:rPr>
          <w:rFonts w:ascii="ＭＳ 明朝" w:eastAsia="ＭＳ 明朝" w:hAnsi="ＭＳ 明朝" w:hint="eastAsia"/>
          <w:szCs w:val="21"/>
        </w:rPr>
        <w:t>生徒は３名</w:t>
      </w:r>
      <w:r w:rsidR="00C86705" w:rsidRPr="00C11E0E">
        <w:rPr>
          <w:rFonts w:ascii="ＭＳ 明朝" w:eastAsia="ＭＳ 明朝" w:hAnsi="ＭＳ 明朝" w:hint="eastAsia"/>
          <w:szCs w:val="21"/>
        </w:rPr>
        <w:t>であった。</w:t>
      </w:r>
      <w:r w:rsidR="00AD57E1">
        <w:rPr>
          <w:rFonts w:ascii="ＭＳ 明朝" w:eastAsia="ＭＳ 明朝" w:hAnsi="ＭＳ 明朝" w:hint="eastAsia"/>
          <w:szCs w:val="21"/>
        </w:rPr>
        <w:t>「サッカーの授業で、どんな技術を習得したいか</w:t>
      </w:r>
      <w:r w:rsidR="00C11E0E">
        <w:rPr>
          <w:rFonts w:ascii="ＭＳ 明朝" w:eastAsia="ＭＳ 明朝" w:hAnsi="ＭＳ 明朝" w:hint="eastAsia"/>
          <w:szCs w:val="21"/>
        </w:rPr>
        <w:t>」という質問に対して、20</w:t>
      </w:r>
      <w:r w:rsidR="00226E2B">
        <w:rPr>
          <w:rFonts w:ascii="ＭＳ 明朝" w:eastAsia="ＭＳ 明朝" w:hAnsi="ＭＳ 明朝" w:hint="eastAsia"/>
          <w:szCs w:val="21"/>
        </w:rPr>
        <w:t>名の生徒が「パスの技術を上達したい」と回答した。つまり、サッカー</w:t>
      </w:r>
      <w:r w:rsidR="00C11E0E">
        <w:rPr>
          <w:rFonts w:ascii="ＭＳ 明朝" w:eastAsia="ＭＳ 明朝" w:hAnsi="ＭＳ 明朝" w:hint="eastAsia"/>
          <w:szCs w:val="21"/>
        </w:rPr>
        <w:t>の授業は</w:t>
      </w:r>
      <w:r w:rsidR="007D26E8">
        <w:rPr>
          <w:rFonts w:ascii="ＭＳ 明朝" w:eastAsia="ＭＳ 明朝" w:hAnsi="ＭＳ 明朝" w:hint="eastAsia"/>
          <w:szCs w:val="21"/>
        </w:rPr>
        <w:t>楽しいが、パスやドリブル、シュートなどの</w:t>
      </w:r>
      <w:r w:rsidR="00226E2B">
        <w:rPr>
          <w:rFonts w:ascii="ＭＳ 明朝" w:eastAsia="ＭＳ 明朝" w:hAnsi="ＭＳ 明朝" w:hint="eastAsia"/>
          <w:szCs w:val="21"/>
        </w:rPr>
        <w:t>基本</w:t>
      </w:r>
      <w:r w:rsidR="007D26E8">
        <w:rPr>
          <w:rFonts w:ascii="ＭＳ 明朝" w:eastAsia="ＭＳ 明朝" w:hAnsi="ＭＳ 明朝" w:hint="eastAsia"/>
          <w:szCs w:val="21"/>
        </w:rPr>
        <w:t>技術</w:t>
      </w:r>
      <w:r w:rsidR="00226E2B">
        <w:rPr>
          <w:rFonts w:ascii="ＭＳ 明朝" w:eastAsia="ＭＳ 明朝" w:hAnsi="ＭＳ 明朝" w:hint="eastAsia"/>
          <w:szCs w:val="21"/>
        </w:rPr>
        <w:t>はなかなか習熟できて</w:t>
      </w:r>
      <w:r w:rsidR="005D31B2" w:rsidRPr="00C11E0E">
        <w:rPr>
          <w:rFonts w:ascii="ＭＳ 明朝" w:eastAsia="ＭＳ 明朝" w:hAnsi="ＭＳ 明朝" w:hint="eastAsia"/>
          <w:szCs w:val="21"/>
        </w:rPr>
        <w:t>いないことがうかがえる。</w:t>
      </w:r>
    </w:p>
    <w:p w14:paraId="697BAFFE" w14:textId="7864380B" w:rsidR="006E405C" w:rsidRPr="00A55F49" w:rsidRDefault="00CA09FD" w:rsidP="007A3B58">
      <w:pPr>
        <w:spacing w:line="260" w:lineRule="exact"/>
        <w:ind w:firstLineChars="100" w:firstLine="191"/>
        <w:rPr>
          <w:rFonts w:ascii="ＭＳ 明朝" w:eastAsia="ＭＳ 明朝" w:hAnsi="ＭＳ 明朝"/>
          <w:szCs w:val="21"/>
        </w:rPr>
      </w:pPr>
      <w:r w:rsidRPr="00A55F49">
        <w:rPr>
          <w:rFonts w:ascii="ＭＳ 明朝" w:eastAsia="ＭＳ 明朝" w:hAnsi="ＭＳ 明朝" w:hint="eastAsia"/>
          <w:szCs w:val="21"/>
        </w:rPr>
        <w:t>(3)</w:t>
      </w:r>
      <w:r w:rsidRPr="00A55F49">
        <w:rPr>
          <w:rFonts w:ascii="ＭＳ 明朝" w:eastAsia="ＭＳ 明朝" w:hAnsi="ＭＳ 明朝"/>
          <w:szCs w:val="21"/>
        </w:rPr>
        <w:t xml:space="preserve"> </w:t>
      </w:r>
      <w:r w:rsidR="00723669" w:rsidRPr="00A55F49">
        <w:rPr>
          <w:rFonts w:ascii="ＭＳ 明朝" w:eastAsia="ＭＳ 明朝" w:hAnsi="ＭＳ 明朝" w:hint="eastAsia"/>
          <w:szCs w:val="21"/>
        </w:rPr>
        <w:t>そこで指導にあたっては、次の点に留意したい。</w:t>
      </w:r>
    </w:p>
    <w:p w14:paraId="491B9A09" w14:textId="42940CDC" w:rsidR="00301F9F" w:rsidRDefault="00E376A0" w:rsidP="007A3B58">
      <w:pPr>
        <w:spacing w:line="260" w:lineRule="exact"/>
        <w:ind w:leftChars="200" w:left="573" w:hangingChars="100" w:hanging="191"/>
        <w:rPr>
          <w:rFonts w:ascii="ＭＳ 明朝" w:eastAsia="ＭＳ 明朝" w:hAnsi="ＭＳ 明朝"/>
          <w:szCs w:val="21"/>
        </w:rPr>
      </w:pPr>
      <w:r w:rsidRPr="0046110B">
        <w:rPr>
          <w:rFonts w:ascii="ＭＳ 明朝" w:eastAsia="ＭＳ 明朝" w:hAnsi="ＭＳ 明朝" w:hint="eastAsia"/>
          <w:szCs w:val="21"/>
        </w:rPr>
        <w:t>・</w:t>
      </w:r>
      <w:r w:rsidR="0046110B" w:rsidRPr="0046110B">
        <w:rPr>
          <w:rFonts w:ascii="ＭＳ 明朝" w:eastAsia="ＭＳ 明朝" w:hAnsi="ＭＳ 明朝" w:hint="eastAsia"/>
          <w:szCs w:val="21"/>
        </w:rPr>
        <w:t>基本となるドリブルや</w:t>
      </w:r>
      <w:r w:rsidR="009501BE" w:rsidRPr="0046110B">
        <w:rPr>
          <w:rFonts w:ascii="ＭＳ 明朝" w:eastAsia="ＭＳ 明朝" w:hAnsi="ＭＳ 明朝" w:hint="eastAsia"/>
          <w:szCs w:val="21"/>
        </w:rPr>
        <w:t>パスの練習を</w:t>
      </w:r>
      <w:r w:rsidR="00FC7C64" w:rsidRPr="0046110B">
        <w:rPr>
          <w:rFonts w:ascii="ＭＳ 明朝" w:eastAsia="ＭＳ 明朝" w:hAnsi="ＭＳ 明朝" w:hint="eastAsia"/>
          <w:szCs w:val="21"/>
        </w:rPr>
        <w:t>毎時間</w:t>
      </w:r>
      <w:r w:rsidR="005D31B2" w:rsidRPr="0046110B">
        <w:rPr>
          <w:rFonts w:ascii="ＭＳ 明朝" w:eastAsia="ＭＳ 明朝" w:hAnsi="ＭＳ 明朝" w:hint="eastAsia"/>
          <w:szCs w:val="21"/>
        </w:rPr>
        <w:t>設定</w:t>
      </w:r>
      <w:r w:rsidR="007A3B58">
        <w:rPr>
          <w:rFonts w:ascii="ＭＳ 明朝" w:eastAsia="ＭＳ 明朝" w:hAnsi="ＭＳ 明朝" w:hint="eastAsia"/>
          <w:szCs w:val="21"/>
        </w:rPr>
        <w:t>し、個別指導やチーム指導で基本的な動きや連係プレイを体得させる</w:t>
      </w:r>
      <w:r w:rsidR="007C454C" w:rsidRPr="0046110B">
        <w:rPr>
          <w:rFonts w:ascii="ＭＳ 明朝" w:eastAsia="ＭＳ 明朝" w:hAnsi="ＭＳ 明朝" w:hint="eastAsia"/>
          <w:szCs w:val="21"/>
        </w:rPr>
        <w:t>。</w:t>
      </w:r>
      <w:r w:rsidR="0046110B" w:rsidRPr="0046110B">
        <w:rPr>
          <w:rFonts w:ascii="ＭＳ 明朝" w:eastAsia="ＭＳ 明朝" w:hAnsi="ＭＳ 明朝" w:hint="eastAsia"/>
          <w:szCs w:val="21"/>
        </w:rPr>
        <w:t>また、毎時間に学習課題にあった練習方法を提示し、各チームの課題が明確になるようにする。</w:t>
      </w:r>
    </w:p>
    <w:p w14:paraId="3399703E" w14:textId="1060ED4B" w:rsidR="00A351D2" w:rsidRPr="0046110B" w:rsidRDefault="00A351D2" w:rsidP="007A3B58">
      <w:pPr>
        <w:spacing w:line="260" w:lineRule="exact"/>
        <w:ind w:leftChars="200" w:left="573" w:hangingChars="100" w:hanging="191"/>
        <w:rPr>
          <w:rFonts w:ascii="ＭＳ 明朝" w:eastAsia="ＭＳ 明朝" w:hAnsi="ＭＳ 明朝"/>
          <w:szCs w:val="21"/>
        </w:rPr>
      </w:pPr>
      <w:r>
        <w:rPr>
          <w:rFonts w:ascii="ＭＳ 明朝" w:eastAsia="ＭＳ 明朝" w:hAnsi="ＭＳ 明朝" w:hint="eastAsia"/>
          <w:szCs w:val="21"/>
        </w:rPr>
        <w:t>◎</w:t>
      </w:r>
      <w:r w:rsidR="00AB32D7">
        <w:rPr>
          <w:rFonts w:ascii="ＭＳ 明朝" w:eastAsia="ＭＳ 明朝" w:hAnsi="ＭＳ 明朝" w:hint="eastAsia"/>
          <w:szCs w:val="21"/>
          <w:u w:val="single"/>
        </w:rPr>
        <w:t>技能が未習熟な生徒に対して、技術のポイントを振り返らせる</w:t>
      </w:r>
      <w:r w:rsidRPr="00A351D2">
        <w:rPr>
          <w:rFonts w:ascii="ＭＳ 明朝" w:eastAsia="ＭＳ 明朝" w:hAnsi="ＭＳ 明朝" w:hint="eastAsia"/>
          <w:szCs w:val="21"/>
          <w:u w:val="single"/>
        </w:rPr>
        <w:t>ことで技能習熟につなげる。</w:t>
      </w:r>
    </w:p>
    <w:p w14:paraId="42F1214A" w14:textId="3C5B2E3D" w:rsidR="00CE6102" w:rsidRPr="0046110B" w:rsidRDefault="00CE6102" w:rsidP="007A3B58">
      <w:pPr>
        <w:spacing w:line="260" w:lineRule="exact"/>
        <w:ind w:leftChars="200" w:left="573" w:hangingChars="100" w:hanging="191"/>
        <w:rPr>
          <w:rFonts w:ascii="ＭＳ 明朝" w:eastAsia="ＭＳ 明朝" w:hAnsi="ＭＳ 明朝"/>
          <w:szCs w:val="21"/>
        </w:rPr>
      </w:pPr>
      <w:r w:rsidRPr="0046110B">
        <w:rPr>
          <w:rFonts w:ascii="ＭＳ 明朝" w:eastAsia="ＭＳ 明朝" w:hAnsi="ＭＳ 明朝" w:hint="eastAsia"/>
          <w:szCs w:val="21"/>
        </w:rPr>
        <w:t>・</w:t>
      </w:r>
      <w:r w:rsidR="009501BE" w:rsidRPr="0046110B">
        <w:rPr>
          <w:rFonts w:ascii="ＭＳ 明朝" w:eastAsia="ＭＳ 明朝" w:hAnsi="ＭＳ 明朝" w:hint="eastAsia"/>
          <w:szCs w:val="21"/>
        </w:rPr>
        <w:t>チームごとに準備運動から練習までのメニューを</w:t>
      </w:r>
      <w:r w:rsidR="0016355B" w:rsidRPr="0046110B">
        <w:rPr>
          <w:rFonts w:ascii="ＭＳ 明朝" w:eastAsia="ＭＳ 明朝" w:hAnsi="ＭＳ 明朝" w:hint="eastAsia"/>
          <w:szCs w:val="21"/>
        </w:rPr>
        <w:t>決めさせ、集団での所属意識</w:t>
      </w:r>
      <w:r w:rsidR="000C3DED" w:rsidRPr="0046110B">
        <w:rPr>
          <w:rFonts w:ascii="ＭＳ 明朝" w:eastAsia="ＭＳ 明朝" w:hAnsi="ＭＳ 明朝" w:hint="eastAsia"/>
          <w:szCs w:val="21"/>
        </w:rPr>
        <w:t>やチーム力</w:t>
      </w:r>
      <w:r w:rsidR="0016355B" w:rsidRPr="0046110B">
        <w:rPr>
          <w:rFonts w:ascii="ＭＳ 明朝" w:eastAsia="ＭＳ 明朝" w:hAnsi="ＭＳ 明朝" w:hint="eastAsia"/>
          <w:szCs w:val="21"/>
        </w:rPr>
        <w:t>を高め</w:t>
      </w:r>
      <w:r w:rsidR="00B8474F" w:rsidRPr="0046110B">
        <w:rPr>
          <w:rFonts w:ascii="ＭＳ 明朝" w:eastAsia="ＭＳ 明朝" w:hAnsi="ＭＳ 明朝" w:hint="eastAsia"/>
          <w:szCs w:val="21"/>
        </w:rPr>
        <w:t>る。</w:t>
      </w:r>
      <w:r w:rsidR="007A3B58">
        <w:rPr>
          <w:rFonts w:ascii="ＭＳ 明朝" w:eastAsia="ＭＳ 明朝" w:hAnsi="ＭＳ 明朝" w:hint="eastAsia"/>
          <w:szCs w:val="21"/>
        </w:rPr>
        <w:t>また、振り返りを個人、チームで行うことでなかまと課題解決に向けて取り組むように意識させる。</w:t>
      </w:r>
    </w:p>
    <w:p w14:paraId="142609AD" w14:textId="182E5EE3" w:rsidR="00E376A0" w:rsidRDefault="00A47E1F" w:rsidP="007A3B58">
      <w:pPr>
        <w:spacing w:line="260" w:lineRule="exact"/>
        <w:ind w:leftChars="200" w:left="573" w:hangingChars="100" w:hanging="191"/>
        <w:rPr>
          <w:rFonts w:ascii="ＭＳ 明朝" w:eastAsia="ＭＳ 明朝" w:hAnsi="ＭＳ 明朝"/>
          <w:szCs w:val="21"/>
        </w:rPr>
      </w:pPr>
      <w:r>
        <w:rPr>
          <w:rFonts w:ascii="ＭＳ 明朝" w:eastAsia="ＭＳ 明朝" w:hAnsi="ＭＳ 明朝" w:hint="eastAsia"/>
          <w:szCs w:val="21"/>
        </w:rPr>
        <w:t>・</w:t>
      </w:r>
      <w:r w:rsidR="005D31B2" w:rsidRPr="00A47E1F">
        <w:rPr>
          <w:rFonts w:ascii="ＭＳ 明朝" w:eastAsia="ＭＳ 明朝" w:hAnsi="ＭＳ 明朝" w:hint="eastAsia"/>
          <w:szCs w:val="21"/>
        </w:rPr>
        <w:t>タブレットＰＣで</w:t>
      </w:r>
      <w:r w:rsidR="009F0473" w:rsidRPr="00A47E1F">
        <w:rPr>
          <w:rFonts w:ascii="ＭＳ 明朝" w:eastAsia="ＭＳ 明朝" w:hAnsi="ＭＳ 明朝" w:hint="eastAsia"/>
          <w:szCs w:val="21"/>
        </w:rPr>
        <w:t>前時の</w:t>
      </w:r>
      <w:r w:rsidR="00AB32D7">
        <w:rPr>
          <w:rFonts w:ascii="ＭＳ 明朝" w:eastAsia="ＭＳ 明朝" w:hAnsi="ＭＳ 明朝" w:hint="eastAsia"/>
          <w:szCs w:val="21"/>
        </w:rPr>
        <w:t>ゲームを視聴してチームの課題を発見させ、課題解決に向けた話し合いの場を設定することで</w:t>
      </w:r>
      <w:r w:rsidR="007A3B58">
        <w:rPr>
          <w:rFonts w:ascii="ＭＳ 明朝" w:eastAsia="ＭＳ 明朝" w:hAnsi="ＭＳ 明朝" w:hint="eastAsia"/>
          <w:szCs w:val="21"/>
        </w:rPr>
        <w:t>、課題にあった適切な練習方法を選択させる手立てとする。</w:t>
      </w:r>
    </w:p>
    <w:p w14:paraId="45FAE9EE" w14:textId="7D673C05" w:rsidR="00C123AB" w:rsidRPr="00C123AB" w:rsidRDefault="00C123AB" w:rsidP="007A3B58">
      <w:pPr>
        <w:spacing w:line="260" w:lineRule="exact"/>
        <w:ind w:leftChars="200" w:left="573" w:hangingChars="100" w:hanging="191"/>
        <w:rPr>
          <w:rFonts w:ascii="ＭＳ 明朝" w:eastAsia="ＭＳ 明朝" w:hAnsi="ＭＳ 明朝"/>
          <w:color w:val="FF0000"/>
          <w:szCs w:val="21"/>
          <w:u w:val="single"/>
        </w:rPr>
      </w:pPr>
      <w:r>
        <w:rPr>
          <w:rFonts w:ascii="ＭＳ 明朝" w:eastAsia="ＭＳ 明朝" w:hAnsi="ＭＳ 明朝" w:hint="eastAsia"/>
          <w:szCs w:val="21"/>
        </w:rPr>
        <w:t>・</w:t>
      </w:r>
      <w:r w:rsidRPr="00C123AB">
        <w:rPr>
          <w:rFonts w:ascii="ＭＳ 明朝" w:eastAsia="ＭＳ 明朝" w:hAnsi="ＭＳ 明朝" w:hint="eastAsia"/>
          <w:szCs w:val="21"/>
          <w:u w:val="single"/>
        </w:rPr>
        <w:t>チームの課題を考えることが難しいチームには、動画内の空いているスペースをどのように活用すればゴールに近づくかを考えさせる。</w:t>
      </w:r>
    </w:p>
    <w:p w14:paraId="4C96F6BD" w14:textId="37BEAE94" w:rsidR="00663D4E" w:rsidRPr="00EA35A9" w:rsidRDefault="003E6154" w:rsidP="007A3B58">
      <w:pPr>
        <w:spacing w:line="260" w:lineRule="exact"/>
        <w:ind w:left="765" w:hangingChars="400" w:hanging="765"/>
        <w:rPr>
          <w:rFonts w:ascii="ＭＳ 明朝" w:eastAsia="ＭＳ 明朝" w:hAnsi="ＭＳ 明朝"/>
          <w:szCs w:val="21"/>
        </w:rPr>
      </w:pPr>
      <w:r w:rsidRPr="00EA35A9">
        <w:rPr>
          <w:rFonts w:ascii="ＭＳ 明朝" w:eastAsia="ＭＳ 明朝" w:hAnsi="ＭＳ 明朝" w:hint="eastAsia"/>
          <w:szCs w:val="21"/>
        </w:rPr>
        <w:t xml:space="preserve">３　</w:t>
      </w:r>
      <w:r w:rsidR="00663D4E" w:rsidRPr="00EA35A9">
        <w:rPr>
          <w:rFonts w:ascii="ＭＳ 明朝" w:eastAsia="ＭＳ 明朝" w:hAnsi="ＭＳ 明朝" w:hint="eastAsia"/>
          <w:szCs w:val="21"/>
        </w:rPr>
        <w:t>学習指導目標</w:t>
      </w:r>
    </w:p>
    <w:p w14:paraId="35F0201B" w14:textId="036CB4DB" w:rsidR="00663D4E" w:rsidRPr="001C583B" w:rsidRDefault="003E6154" w:rsidP="007A3B58">
      <w:pPr>
        <w:spacing w:line="260" w:lineRule="exact"/>
        <w:ind w:leftChars="100" w:left="382" w:hangingChars="100" w:hanging="191"/>
        <w:rPr>
          <w:rFonts w:ascii="ＭＳ 明朝" w:eastAsia="ＭＳ 明朝" w:hAnsi="ＭＳ 明朝"/>
          <w:szCs w:val="21"/>
        </w:rPr>
      </w:pPr>
      <w:r w:rsidRPr="001C583B">
        <w:rPr>
          <w:rFonts w:ascii="ＭＳ 明朝" w:eastAsia="ＭＳ 明朝" w:hAnsi="ＭＳ 明朝" w:hint="eastAsia"/>
          <w:szCs w:val="21"/>
        </w:rPr>
        <w:t>(1)</w:t>
      </w:r>
      <w:r w:rsidRPr="001C583B">
        <w:rPr>
          <w:rFonts w:ascii="ＭＳ 明朝" w:eastAsia="ＭＳ 明朝" w:hAnsi="ＭＳ 明朝"/>
          <w:szCs w:val="21"/>
        </w:rPr>
        <w:t xml:space="preserve"> </w:t>
      </w:r>
      <w:r w:rsidR="001C583B" w:rsidRPr="001C583B">
        <w:rPr>
          <w:rFonts w:ascii="ＭＳ 明朝" w:eastAsia="ＭＳ 明朝" w:hAnsi="ＭＳ 明朝" w:hint="eastAsia"/>
          <w:szCs w:val="21"/>
        </w:rPr>
        <w:t>サッカー</w:t>
      </w:r>
      <w:r w:rsidR="00501AC6" w:rsidRPr="001C583B">
        <w:rPr>
          <w:rFonts w:ascii="ＭＳ 明朝" w:eastAsia="ＭＳ 明朝" w:hAnsi="ＭＳ 明朝" w:hint="eastAsia"/>
          <w:szCs w:val="21"/>
        </w:rPr>
        <w:t>の特性に</w:t>
      </w:r>
      <w:r w:rsidR="00723669" w:rsidRPr="001C583B">
        <w:rPr>
          <w:rFonts w:ascii="ＭＳ 明朝" w:eastAsia="ＭＳ 明朝" w:hAnsi="ＭＳ 明朝" w:hint="eastAsia"/>
          <w:szCs w:val="21"/>
        </w:rPr>
        <w:t>関心を</w:t>
      </w:r>
      <w:r w:rsidRPr="001C583B">
        <w:rPr>
          <w:rFonts w:ascii="ＭＳ 明朝" w:eastAsia="ＭＳ 明朝" w:hAnsi="ＭＳ 明朝" w:hint="eastAsia"/>
          <w:szCs w:val="21"/>
        </w:rPr>
        <w:t>も</w:t>
      </w:r>
      <w:r w:rsidR="00723669" w:rsidRPr="001C583B">
        <w:rPr>
          <w:rFonts w:ascii="ＭＳ 明朝" w:eastAsia="ＭＳ 明朝" w:hAnsi="ＭＳ 明朝" w:hint="eastAsia"/>
          <w:szCs w:val="21"/>
        </w:rPr>
        <w:t>ち、</w:t>
      </w:r>
      <w:r w:rsidRPr="001C583B">
        <w:rPr>
          <w:rFonts w:ascii="ＭＳ 明朝" w:eastAsia="ＭＳ 明朝" w:hAnsi="ＭＳ 明朝" w:hint="eastAsia"/>
          <w:szCs w:val="21"/>
        </w:rPr>
        <w:t>勝敗を競う</w:t>
      </w:r>
      <w:r w:rsidR="00723669" w:rsidRPr="001C583B">
        <w:rPr>
          <w:rFonts w:ascii="ＭＳ 明朝" w:eastAsia="ＭＳ 明朝" w:hAnsi="ＭＳ 明朝" w:hint="eastAsia"/>
          <w:szCs w:val="21"/>
        </w:rPr>
        <w:t>楽しさや喜び</w:t>
      </w:r>
      <w:r w:rsidR="001C583B" w:rsidRPr="001C583B">
        <w:rPr>
          <w:rFonts w:ascii="ＭＳ 明朝" w:eastAsia="ＭＳ 明朝" w:hAnsi="ＭＳ 明朝" w:hint="eastAsia"/>
          <w:szCs w:val="21"/>
        </w:rPr>
        <w:t>を味わうとともに、作戦に応じた技能でなかまと連携しゲームを展開できるようにする。</w:t>
      </w:r>
    </w:p>
    <w:p w14:paraId="621308DF" w14:textId="240A4FDB" w:rsidR="00FA3030" w:rsidRPr="00EA35A9" w:rsidRDefault="003E6154" w:rsidP="007A3B58">
      <w:pPr>
        <w:spacing w:line="260" w:lineRule="exact"/>
        <w:ind w:left="765" w:hangingChars="400" w:hanging="765"/>
        <w:rPr>
          <w:rFonts w:ascii="ＭＳ 明朝" w:eastAsia="ＭＳ 明朝" w:hAnsi="ＭＳ 明朝"/>
          <w:szCs w:val="21"/>
        </w:rPr>
      </w:pPr>
      <w:r w:rsidRPr="00BA052A">
        <w:rPr>
          <w:rFonts w:ascii="ＭＳ 明朝" w:eastAsia="ＭＳ 明朝" w:hAnsi="ＭＳ 明朝" w:hint="eastAsia"/>
          <w:color w:val="FF0000"/>
          <w:szCs w:val="21"/>
        </w:rPr>
        <w:t xml:space="preserve">　</w:t>
      </w:r>
      <w:r w:rsidRPr="00EA35A9">
        <w:rPr>
          <w:rFonts w:ascii="ＭＳ 明朝" w:eastAsia="ＭＳ 明朝" w:hAnsi="ＭＳ 明朝" w:hint="eastAsia"/>
          <w:szCs w:val="21"/>
        </w:rPr>
        <w:t>(2)</w:t>
      </w:r>
      <w:r w:rsidR="008A1EC7" w:rsidRPr="00EA35A9">
        <w:rPr>
          <w:rFonts w:ascii="ＭＳ 明朝" w:eastAsia="ＭＳ 明朝" w:hAnsi="ＭＳ 明朝" w:hint="eastAsia"/>
          <w:szCs w:val="21"/>
        </w:rPr>
        <w:t xml:space="preserve"> </w:t>
      </w:r>
      <w:r w:rsidR="0016355B" w:rsidRPr="00EA35A9">
        <w:rPr>
          <w:rFonts w:ascii="ＭＳ 明朝" w:eastAsia="ＭＳ 明朝" w:hAnsi="ＭＳ 明朝" w:hint="eastAsia"/>
          <w:szCs w:val="21"/>
        </w:rPr>
        <w:t>攻防などの自己</w:t>
      </w:r>
      <w:r w:rsidR="000C3DED" w:rsidRPr="00EA35A9">
        <w:rPr>
          <w:rFonts w:ascii="ＭＳ 明朝" w:eastAsia="ＭＳ 明朝" w:hAnsi="ＭＳ 明朝" w:hint="eastAsia"/>
          <w:szCs w:val="21"/>
        </w:rPr>
        <w:t>や</w:t>
      </w:r>
      <w:r w:rsidR="0032606E" w:rsidRPr="00EA35A9">
        <w:rPr>
          <w:rFonts w:ascii="ＭＳ 明朝" w:eastAsia="ＭＳ 明朝" w:hAnsi="ＭＳ 明朝" w:hint="eastAsia"/>
          <w:szCs w:val="21"/>
        </w:rPr>
        <w:t>チーム</w:t>
      </w:r>
      <w:r w:rsidR="0016355B" w:rsidRPr="00EA35A9">
        <w:rPr>
          <w:rFonts w:ascii="ＭＳ 明朝" w:eastAsia="ＭＳ 明朝" w:hAnsi="ＭＳ 明朝" w:hint="eastAsia"/>
          <w:szCs w:val="21"/>
        </w:rPr>
        <w:t>の課題を発見し、合理的な解決に向けて練習を工夫できるようにする。</w:t>
      </w:r>
    </w:p>
    <w:p w14:paraId="747D69FA" w14:textId="77777777" w:rsidR="001C583B" w:rsidRDefault="003E6154" w:rsidP="007A3B58">
      <w:pPr>
        <w:spacing w:line="260" w:lineRule="exact"/>
        <w:rPr>
          <w:rFonts w:ascii="ＭＳ 明朝" w:eastAsia="ＭＳ 明朝" w:hAnsi="ＭＳ 明朝"/>
          <w:szCs w:val="21"/>
        </w:rPr>
      </w:pPr>
      <w:r w:rsidRPr="00BA052A">
        <w:rPr>
          <w:rFonts w:ascii="ＭＳ 明朝" w:eastAsia="ＭＳ 明朝" w:hAnsi="ＭＳ 明朝" w:hint="eastAsia"/>
          <w:color w:val="FF0000"/>
          <w:szCs w:val="21"/>
        </w:rPr>
        <w:t xml:space="preserve">　</w:t>
      </w:r>
      <w:r w:rsidRPr="001C583B">
        <w:rPr>
          <w:rFonts w:ascii="ＭＳ 明朝" w:eastAsia="ＭＳ 明朝" w:hAnsi="ＭＳ 明朝" w:hint="eastAsia"/>
          <w:szCs w:val="21"/>
        </w:rPr>
        <w:t>(3)</w:t>
      </w:r>
      <w:r w:rsidRPr="001C583B">
        <w:rPr>
          <w:rFonts w:ascii="ＭＳ 明朝" w:eastAsia="ＭＳ 明朝" w:hAnsi="ＭＳ 明朝"/>
          <w:szCs w:val="21"/>
        </w:rPr>
        <w:t xml:space="preserve"> </w:t>
      </w:r>
      <w:r w:rsidR="001C583B" w:rsidRPr="001C583B">
        <w:rPr>
          <w:rFonts w:ascii="ＭＳ 明朝" w:eastAsia="ＭＳ 明朝" w:hAnsi="ＭＳ 明朝" w:hint="eastAsia"/>
          <w:szCs w:val="21"/>
        </w:rPr>
        <w:t>授業に意欲</w:t>
      </w:r>
      <w:r w:rsidR="0032606E" w:rsidRPr="001C583B">
        <w:rPr>
          <w:rFonts w:ascii="ＭＳ 明朝" w:eastAsia="ＭＳ 明朝" w:hAnsi="ＭＳ 明朝" w:hint="eastAsia"/>
          <w:szCs w:val="21"/>
        </w:rPr>
        <w:t>的に取り組むと</w:t>
      </w:r>
      <w:r w:rsidR="001C583B">
        <w:rPr>
          <w:rFonts w:ascii="ＭＳ 明朝" w:eastAsia="ＭＳ 明朝" w:hAnsi="ＭＳ 明朝" w:hint="eastAsia"/>
          <w:szCs w:val="21"/>
        </w:rPr>
        <w:t xml:space="preserve">ともに、フェアプレイを守り、チームの話し合いに参加し、互いに助け合　　　　</w:t>
      </w:r>
    </w:p>
    <w:p w14:paraId="2597EED9" w14:textId="6C60E243" w:rsidR="003E6154" w:rsidRPr="001C583B" w:rsidRDefault="001C583B" w:rsidP="007A3B58">
      <w:pPr>
        <w:spacing w:line="260" w:lineRule="exact"/>
        <w:ind w:firstLineChars="200" w:firstLine="382"/>
        <w:rPr>
          <w:rFonts w:ascii="ＭＳ 明朝" w:eastAsia="ＭＳ 明朝" w:hAnsi="ＭＳ 明朝"/>
          <w:szCs w:val="21"/>
        </w:rPr>
      </w:pPr>
      <w:r>
        <w:rPr>
          <w:rFonts w:ascii="ＭＳ 明朝" w:eastAsia="ＭＳ 明朝" w:hAnsi="ＭＳ 明朝" w:hint="eastAsia"/>
          <w:szCs w:val="21"/>
        </w:rPr>
        <w:t>い</w:t>
      </w:r>
      <w:r w:rsidR="00950C09">
        <w:rPr>
          <w:rFonts w:ascii="ＭＳ 明朝" w:eastAsia="ＭＳ 明朝" w:hAnsi="ＭＳ 明朝" w:hint="eastAsia"/>
          <w:szCs w:val="21"/>
        </w:rPr>
        <w:t>教え合う</w:t>
      </w:r>
      <w:r>
        <w:rPr>
          <w:rFonts w:ascii="ＭＳ 明朝" w:eastAsia="ＭＳ 明朝" w:hAnsi="ＭＳ 明朝" w:hint="eastAsia"/>
          <w:szCs w:val="21"/>
        </w:rPr>
        <w:t>ことができるようにする</w:t>
      </w:r>
      <w:r w:rsidR="0032606E" w:rsidRPr="001C583B">
        <w:rPr>
          <w:rFonts w:ascii="ＭＳ 明朝" w:eastAsia="ＭＳ 明朝" w:hAnsi="ＭＳ 明朝" w:hint="eastAsia"/>
          <w:szCs w:val="21"/>
        </w:rPr>
        <w:t>。</w:t>
      </w:r>
    </w:p>
    <w:p w14:paraId="38CE42B7" w14:textId="77777777" w:rsidR="00723669" w:rsidRPr="00BA052A" w:rsidRDefault="00723669" w:rsidP="007A3B58">
      <w:pPr>
        <w:spacing w:line="260" w:lineRule="exact"/>
        <w:ind w:left="765" w:hangingChars="400" w:hanging="765"/>
        <w:rPr>
          <w:rFonts w:ascii="ＭＳ 明朝" w:eastAsia="ＭＳ 明朝" w:hAnsi="ＭＳ 明朝"/>
          <w:color w:val="FF0000"/>
          <w:szCs w:val="21"/>
        </w:rPr>
      </w:pPr>
    </w:p>
    <w:p w14:paraId="5BE24BB5" w14:textId="417D6D2D" w:rsidR="00723669" w:rsidRPr="00C54E41" w:rsidRDefault="00501AC6" w:rsidP="007A3B58">
      <w:pPr>
        <w:spacing w:line="260" w:lineRule="exact"/>
        <w:ind w:left="765" w:hangingChars="400" w:hanging="765"/>
        <w:rPr>
          <w:rFonts w:ascii="ＭＳ 明朝" w:eastAsia="ＭＳ 明朝" w:hAnsi="ＭＳ 明朝"/>
          <w:szCs w:val="21"/>
        </w:rPr>
      </w:pPr>
      <w:r w:rsidRPr="00C54E41">
        <w:rPr>
          <w:rFonts w:ascii="ＭＳ 明朝" w:eastAsia="ＭＳ 明朝" w:hAnsi="ＭＳ 明朝" w:hint="eastAsia"/>
          <w:szCs w:val="21"/>
        </w:rPr>
        <w:t>４</w:t>
      </w:r>
      <w:r w:rsidR="00B73FF3" w:rsidRPr="00C54E41">
        <w:rPr>
          <w:rFonts w:ascii="ＭＳ 明朝" w:eastAsia="ＭＳ 明朝" w:hAnsi="ＭＳ 明朝" w:hint="eastAsia"/>
          <w:szCs w:val="21"/>
        </w:rPr>
        <w:t xml:space="preserve">　</w:t>
      </w:r>
      <w:r w:rsidRPr="00C54E41">
        <w:rPr>
          <w:rFonts w:ascii="ＭＳ 明朝" w:eastAsia="ＭＳ 明朝" w:hAnsi="ＭＳ 明朝" w:hint="eastAsia"/>
          <w:szCs w:val="21"/>
        </w:rPr>
        <w:t>学習指導計画</w:t>
      </w:r>
    </w:p>
    <w:p w14:paraId="137F47CE" w14:textId="40E85012" w:rsidR="00501AC6" w:rsidRPr="00C54E41" w:rsidRDefault="00D75033" w:rsidP="007A3B58">
      <w:pPr>
        <w:spacing w:line="260" w:lineRule="exact"/>
        <w:ind w:leftChars="100" w:left="765" w:hangingChars="300" w:hanging="574"/>
        <w:rPr>
          <w:rFonts w:ascii="ＭＳ 明朝" w:eastAsia="ＭＳ 明朝" w:hAnsi="ＭＳ 明朝"/>
          <w:szCs w:val="21"/>
        </w:rPr>
      </w:pPr>
      <w:r w:rsidRPr="00C54E41">
        <w:rPr>
          <w:rFonts w:ascii="ＭＳ 明朝" w:eastAsia="ＭＳ 明朝" w:hAnsi="ＭＳ 明朝" w:hint="eastAsia"/>
          <w:szCs w:val="21"/>
        </w:rPr>
        <w:t>(1)</w:t>
      </w:r>
      <w:r w:rsidRPr="00C54E41">
        <w:rPr>
          <w:rFonts w:ascii="ＭＳ 明朝" w:eastAsia="ＭＳ 明朝" w:hAnsi="ＭＳ 明朝"/>
          <w:szCs w:val="21"/>
        </w:rPr>
        <w:t xml:space="preserve"> </w:t>
      </w:r>
      <w:r w:rsidR="00C54E41" w:rsidRPr="00C54E41">
        <w:rPr>
          <w:rFonts w:ascii="ＭＳ 明朝" w:eastAsia="ＭＳ 明朝" w:hAnsi="ＭＳ 明朝" w:hint="eastAsia"/>
          <w:szCs w:val="21"/>
        </w:rPr>
        <w:t>オリエンテーション・・・・・・・・・・・・・・・・・・・・</w:t>
      </w:r>
      <w:r w:rsidR="0061614F" w:rsidRPr="00C54E41">
        <w:rPr>
          <w:rFonts w:ascii="ＭＳ 明朝" w:eastAsia="ＭＳ 明朝" w:hAnsi="ＭＳ 明朝" w:hint="eastAsia"/>
          <w:szCs w:val="21"/>
        </w:rPr>
        <w:t>・・</w:t>
      </w:r>
      <w:r w:rsidR="00C86543" w:rsidRPr="00C54E41">
        <w:rPr>
          <w:rFonts w:ascii="ＭＳ 明朝" w:eastAsia="ＭＳ 明朝" w:hAnsi="ＭＳ 明朝" w:hint="eastAsia"/>
          <w:szCs w:val="21"/>
        </w:rPr>
        <w:t>・</w:t>
      </w:r>
      <w:r w:rsidR="00AC4608" w:rsidRPr="00C54E41">
        <w:rPr>
          <w:rFonts w:ascii="ＭＳ 明朝" w:eastAsia="ＭＳ 明朝" w:hAnsi="ＭＳ 明朝" w:hint="eastAsia"/>
          <w:szCs w:val="21"/>
        </w:rPr>
        <w:t>・</w:t>
      </w:r>
      <w:r w:rsidR="00C54E41" w:rsidRPr="00C54E41">
        <w:rPr>
          <w:rFonts w:ascii="ＭＳ 明朝" w:eastAsia="ＭＳ 明朝" w:hAnsi="ＭＳ 明朝" w:hint="eastAsia"/>
          <w:szCs w:val="21"/>
        </w:rPr>
        <w:t>１</w:t>
      </w:r>
      <w:r w:rsidR="00501AC6" w:rsidRPr="00C54E41">
        <w:rPr>
          <w:rFonts w:ascii="ＭＳ 明朝" w:eastAsia="ＭＳ 明朝" w:hAnsi="ＭＳ 明朝"/>
          <w:szCs w:val="21"/>
        </w:rPr>
        <w:t>時間</w:t>
      </w:r>
    </w:p>
    <w:p w14:paraId="28E414D4" w14:textId="72DC48E9" w:rsidR="00AE0C1F" w:rsidRPr="00C54E41" w:rsidRDefault="00D75033" w:rsidP="007A3B58">
      <w:pPr>
        <w:spacing w:line="260" w:lineRule="exact"/>
        <w:ind w:leftChars="100" w:left="765" w:hangingChars="300" w:hanging="574"/>
        <w:rPr>
          <w:rFonts w:ascii="ＭＳ 明朝" w:eastAsia="ＭＳ 明朝" w:hAnsi="ＭＳ 明朝"/>
          <w:szCs w:val="21"/>
        </w:rPr>
      </w:pPr>
      <w:r w:rsidRPr="00C54E41">
        <w:rPr>
          <w:rFonts w:ascii="ＭＳ 明朝" w:eastAsia="ＭＳ 明朝" w:hAnsi="ＭＳ 明朝" w:hint="eastAsia"/>
          <w:szCs w:val="21"/>
        </w:rPr>
        <w:t>(2)</w:t>
      </w:r>
      <w:r w:rsidRPr="00C54E41">
        <w:rPr>
          <w:rFonts w:ascii="ＭＳ 明朝" w:eastAsia="ＭＳ 明朝" w:hAnsi="ＭＳ 明朝"/>
          <w:szCs w:val="21"/>
        </w:rPr>
        <w:t xml:space="preserve"> </w:t>
      </w:r>
      <w:r w:rsidR="00C54E41" w:rsidRPr="00C54E41">
        <w:rPr>
          <w:rFonts w:ascii="ＭＳ 明朝" w:eastAsia="ＭＳ 明朝" w:hAnsi="ＭＳ 明朝" w:hint="eastAsia"/>
          <w:szCs w:val="21"/>
        </w:rPr>
        <w:t>基本技術の振り返り</w:t>
      </w:r>
      <w:r w:rsidR="00113900" w:rsidRPr="00C54E41">
        <w:rPr>
          <w:rFonts w:ascii="ＭＳ 明朝" w:eastAsia="ＭＳ 明朝" w:hAnsi="ＭＳ 明朝" w:hint="eastAsia"/>
          <w:szCs w:val="21"/>
        </w:rPr>
        <w:t>・</w:t>
      </w:r>
      <w:r w:rsidR="009A71E9" w:rsidRPr="00C54E41">
        <w:rPr>
          <w:rFonts w:ascii="ＭＳ 明朝" w:eastAsia="ＭＳ 明朝" w:hAnsi="ＭＳ 明朝" w:hint="eastAsia"/>
          <w:szCs w:val="21"/>
        </w:rPr>
        <w:t>・</w:t>
      </w:r>
      <w:r w:rsidR="002C2654" w:rsidRPr="00C54E41">
        <w:rPr>
          <w:rFonts w:ascii="ＭＳ 明朝" w:eastAsia="ＭＳ 明朝" w:hAnsi="ＭＳ 明朝" w:hint="eastAsia"/>
          <w:szCs w:val="21"/>
        </w:rPr>
        <w:t>・・・・・</w:t>
      </w:r>
      <w:r w:rsidR="0064287A" w:rsidRPr="00C54E41">
        <w:rPr>
          <w:rFonts w:ascii="ＭＳ 明朝" w:eastAsia="ＭＳ 明朝" w:hAnsi="ＭＳ 明朝" w:hint="eastAsia"/>
          <w:szCs w:val="21"/>
        </w:rPr>
        <w:t>・・・・・・・・・</w:t>
      </w:r>
      <w:r w:rsidR="00322D67" w:rsidRPr="00C54E41">
        <w:rPr>
          <w:rFonts w:ascii="ＭＳ 明朝" w:eastAsia="ＭＳ 明朝" w:hAnsi="ＭＳ 明朝" w:hint="eastAsia"/>
          <w:szCs w:val="21"/>
        </w:rPr>
        <w:t>・・・・</w:t>
      </w:r>
      <w:r w:rsidR="00C86543" w:rsidRPr="00C54E41">
        <w:rPr>
          <w:rFonts w:ascii="ＭＳ 明朝" w:eastAsia="ＭＳ 明朝" w:hAnsi="ＭＳ 明朝" w:hint="eastAsia"/>
          <w:szCs w:val="21"/>
        </w:rPr>
        <w:t>・・・・</w:t>
      </w:r>
      <w:r w:rsidR="002B08A1" w:rsidRPr="00C54E41">
        <w:rPr>
          <w:rFonts w:ascii="ＭＳ 明朝" w:eastAsia="ＭＳ 明朝" w:hAnsi="ＭＳ 明朝" w:hint="eastAsia"/>
          <w:szCs w:val="21"/>
        </w:rPr>
        <w:t>１</w:t>
      </w:r>
      <w:r w:rsidR="0064287A" w:rsidRPr="00C54E41">
        <w:rPr>
          <w:rFonts w:ascii="ＭＳ 明朝" w:eastAsia="ＭＳ 明朝" w:hAnsi="ＭＳ 明朝" w:hint="eastAsia"/>
          <w:szCs w:val="21"/>
        </w:rPr>
        <w:t>時間</w:t>
      </w:r>
    </w:p>
    <w:p w14:paraId="14F276A4" w14:textId="1400169C" w:rsidR="00501AC6" w:rsidRPr="00C54E41" w:rsidRDefault="00AE0C1F" w:rsidP="007A3B58">
      <w:pPr>
        <w:spacing w:line="260" w:lineRule="exact"/>
        <w:ind w:leftChars="100" w:left="765" w:hangingChars="300" w:hanging="574"/>
        <w:rPr>
          <w:rFonts w:ascii="ＭＳ 明朝" w:eastAsia="ＭＳ 明朝" w:hAnsi="ＭＳ 明朝"/>
          <w:szCs w:val="21"/>
        </w:rPr>
      </w:pPr>
      <w:r w:rsidRPr="00C54E41">
        <w:rPr>
          <w:rFonts w:ascii="ＭＳ 明朝" w:eastAsia="ＭＳ 明朝" w:hAnsi="ＭＳ 明朝" w:hint="eastAsia"/>
          <w:szCs w:val="21"/>
        </w:rPr>
        <w:t xml:space="preserve">(3) </w:t>
      </w:r>
      <w:r w:rsidR="00C54E41" w:rsidRPr="00C54E41">
        <w:rPr>
          <w:rFonts w:ascii="ＭＳ 明朝" w:eastAsia="ＭＳ 明朝" w:hAnsi="ＭＳ 明朝" w:hint="eastAsia"/>
          <w:szCs w:val="21"/>
        </w:rPr>
        <w:t>なかまとの関わり方</w:t>
      </w:r>
      <w:r w:rsidRPr="00C54E41">
        <w:rPr>
          <w:rFonts w:ascii="ＭＳ 明朝" w:eastAsia="ＭＳ 明朝" w:hAnsi="ＭＳ 明朝" w:hint="eastAsia"/>
          <w:szCs w:val="21"/>
        </w:rPr>
        <w:t>・</w:t>
      </w:r>
      <w:r w:rsidR="00C54E41" w:rsidRPr="00C54E41">
        <w:rPr>
          <w:rFonts w:ascii="ＭＳ 明朝" w:eastAsia="ＭＳ 明朝" w:hAnsi="ＭＳ 明朝" w:hint="eastAsia"/>
          <w:szCs w:val="21"/>
        </w:rPr>
        <w:t>・・・・・・・・・・・・・・・・・・・・・・・１</w:t>
      </w:r>
      <w:r w:rsidRPr="00C54E41">
        <w:rPr>
          <w:rFonts w:ascii="ＭＳ 明朝" w:eastAsia="ＭＳ 明朝" w:hAnsi="ＭＳ 明朝" w:hint="eastAsia"/>
          <w:szCs w:val="21"/>
        </w:rPr>
        <w:t>時間</w:t>
      </w:r>
      <w:r w:rsidR="00D75033" w:rsidRPr="00C54E41">
        <w:rPr>
          <w:rFonts w:ascii="ＭＳ 明朝" w:eastAsia="ＭＳ 明朝" w:hAnsi="ＭＳ 明朝" w:hint="eastAsia"/>
          <w:szCs w:val="21"/>
        </w:rPr>
        <w:t xml:space="preserve">　</w:t>
      </w:r>
    </w:p>
    <w:p w14:paraId="501A07E1" w14:textId="2FE441C3" w:rsidR="006327F3" w:rsidRPr="00C54E41" w:rsidRDefault="00817CFC" w:rsidP="007A3B58">
      <w:pPr>
        <w:spacing w:line="260" w:lineRule="exact"/>
        <w:ind w:firstLineChars="100" w:firstLine="191"/>
        <w:rPr>
          <w:rFonts w:ascii="ＭＳ 明朝" w:eastAsia="ＭＳ 明朝" w:hAnsi="ＭＳ 明朝"/>
          <w:szCs w:val="21"/>
        </w:rPr>
      </w:pPr>
      <w:r>
        <w:rPr>
          <w:rFonts w:ascii="ＭＳ 明朝" w:eastAsia="ＭＳ 明朝" w:hAnsi="ＭＳ 明朝" w:hint="eastAsia"/>
          <w:szCs w:val="21"/>
        </w:rPr>
        <w:t>(4</w:t>
      </w:r>
      <w:r w:rsidR="00D75033" w:rsidRPr="00C54E41">
        <w:rPr>
          <w:rFonts w:ascii="ＭＳ 明朝" w:eastAsia="ＭＳ 明朝" w:hAnsi="ＭＳ 明朝" w:hint="eastAsia"/>
          <w:szCs w:val="21"/>
        </w:rPr>
        <w:t>)</w:t>
      </w:r>
      <w:r w:rsidR="00D75033" w:rsidRPr="00C54E41">
        <w:rPr>
          <w:rFonts w:ascii="ＭＳ 明朝" w:eastAsia="ＭＳ 明朝" w:hAnsi="ＭＳ 明朝"/>
          <w:szCs w:val="21"/>
        </w:rPr>
        <w:t xml:space="preserve"> </w:t>
      </w:r>
      <w:bookmarkStart w:id="0" w:name="_Hlk48373218"/>
      <w:r w:rsidR="00C54E41" w:rsidRPr="00C54E41">
        <w:rPr>
          <w:rFonts w:ascii="ＭＳ 明朝" w:eastAsia="ＭＳ 明朝" w:hAnsi="ＭＳ 明朝" w:hint="eastAsia"/>
          <w:szCs w:val="21"/>
        </w:rPr>
        <w:t>空間を作り出す、空間を使う・・</w:t>
      </w:r>
      <w:r w:rsidR="00322D67" w:rsidRPr="00C54E41">
        <w:rPr>
          <w:rFonts w:ascii="ＭＳ 明朝" w:eastAsia="ＭＳ 明朝" w:hAnsi="ＭＳ 明朝" w:hint="eastAsia"/>
          <w:szCs w:val="21"/>
        </w:rPr>
        <w:t>・・・・・・</w:t>
      </w:r>
      <w:r w:rsidR="00C86543" w:rsidRPr="00C54E41">
        <w:rPr>
          <w:rFonts w:ascii="ＭＳ 明朝" w:eastAsia="ＭＳ 明朝" w:hAnsi="ＭＳ 明朝" w:hint="eastAsia"/>
          <w:szCs w:val="21"/>
        </w:rPr>
        <w:t>・・・・・・・・・・・・</w:t>
      </w:r>
      <w:r w:rsidR="00C54E41" w:rsidRPr="00C54E41">
        <w:rPr>
          <w:rFonts w:ascii="ＭＳ 明朝" w:eastAsia="ＭＳ 明朝" w:hAnsi="ＭＳ 明朝" w:hint="eastAsia"/>
          <w:szCs w:val="21"/>
        </w:rPr>
        <w:t>５</w:t>
      </w:r>
      <w:r w:rsidR="009F2449" w:rsidRPr="00C54E41">
        <w:rPr>
          <w:rFonts w:ascii="ＭＳ 明朝" w:eastAsia="ＭＳ 明朝" w:hAnsi="ＭＳ 明朝" w:hint="eastAsia"/>
          <w:szCs w:val="21"/>
        </w:rPr>
        <w:t>時間</w:t>
      </w:r>
      <w:r w:rsidR="00897528" w:rsidRPr="00C54E41">
        <w:rPr>
          <w:rFonts w:ascii="ＭＳ 明朝" w:eastAsia="ＭＳ 明朝" w:hAnsi="ＭＳ 明朝" w:hint="eastAsia"/>
          <w:szCs w:val="21"/>
        </w:rPr>
        <w:t xml:space="preserve">　</w:t>
      </w:r>
      <w:r w:rsidR="00C54E41" w:rsidRPr="00C54E41">
        <w:rPr>
          <w:rFonts w:ascii="ＭＳ 明朝" w:eastAsia="ＭＳ 明朝" w:hAnsi="ＭＳ 明朝" w:hint="eastAsia"/>
          <w:szCs w:val="21"/>
        </w:rPr>
        <w:t>（本時３／５</w:t>
      </w:r>
      <w:r w:rsidR="009A71E9" w:rsidRPr="00C54E41">
        <w:rPr>
          <w:rFonts w:ascii="ＭＳ 明朝" w:eastAsia="ＭＳ 明朝" w:hAnsi="ＭＳ 明朝" w:hint="eastAsia"/>
          <w:szCs w:val="21"/>
        </w:rPr>
        <w:t>）</w:t>
      </w:r>
    </w:p>
    <w:bookmarkEnd w:id="0"/>
    <w:p w14:paraId="180A8E07" w14:textId="76FF0255" w:rsidR="00D75033" w:rsidRPr="00C54E41" w:rsidRDefault="00817CFC" w:rsidP="007A3B58">
      <w:pPr>
        <w:spacing w:line="260" w:lineRule="exact"/>
        <w:ind w:firstLineChars="100" w:firstLine="191"/>
        <w:rPr>
          <w:rFonts w:ascii="ＭＳ 明朝" w:eastAsia="ＭＳ 明朝" w:hAnsi="ＭＳ 明朝"/>
          <w:szCs w:val="21"/>
        </w:rPr>
      </w:pPr>
      <w:r>
        <w:rPr>
          <w:rFonts w:ascii="ＭＳ 明朝" w:eastAsia="ＭＳ 明朝" w:hAnsi="ＭＳ 明朝" w:hint="eastAsia"/>
          <w:szCs w:val="21"/>
        </w:rPr>
        <w:t>(5</w:t>
      </w:r>
      <w:r w:rsidR="002C2654" w:rsidRPr="00C54E41">
        <w:rPr>
          <w:rFonts w:ascii="ＭＳ 明朝" w:eastAsia="ＭＳ 明朝" w:hAnsi="ＭＳ 明朝" w:hint="eastAsia"/>
          <w:szCs w:val="21"/>
        </w:rPr>
        <w:t xml:space="preserve">) </w:t>
      </w:r>
      <w:r w:rsidR="00C54E41" w:rsidRPr="00C54E41">
        <w:rPr>
          <w:rFonts w:ascii="ＭＳ 明朝" w:eastAsia="ＭＳ 明朝" w:hAnsi="ＭＳ 明朝" w:hint="eastAsia"/>
          <w:szCs w:val="21"/>
        </w:rPr>
        <w:t>５対５のゲーム</w:t>
      </w:r>
      <w:r w:rsidR="00322D67" w:rsidRPr="00C54E41">
        <w:rPr>
          <w:rFonts w:ascii="ＭＳ 明朝" w:eastAsia="ＭＳ 明朝" w:hAnsi="ＭＳ 明朝" w:hint="eastAsia"/>
          <w:szCs w:val="21"/>
        </w:rPr>
        <w:t>・・・・・・・・・・・・・・・・</w:t>
      </w:r>
      <w:r w:rsidR="00897528" w:rsidRPr="00C54E41">
        <w:rPr>
          <w:rFonts w:ascii="ＭＳ 明朝" w:eastAsia="ＭＳ 明朝" w:hAnsi="ＭＳ 明朝" w:hint="eastAsia"/>
          <w:szCs w:val="21"/>
        </w:rPr>
        <w:t>・・・</w:t>
      </w:r>
      <w:r w:rsidR="00C54E41" w:rsidRPr="00C54E41">
        <w:rPr>
          <w:rFonts w:ascii="ＭＳ 明朝" w:eastAsia="ＭＳ 明朝" w:hAnsi="ＭＳ 明朝" w:hint="eastAsia"/>
          <w:szCs w:val="21"/>
        </w:rPr>
        <w:t>・・・・・・</w:t>
      </w:r>
      <w:r w:rsidR="00AC4608" w:rsidRPr="00C54E41">
        <w:rPr>
          <w:rFonts w:ascii="ＭＳ 明朝" w:eastAsia="ＭＳ 明朝" w:hAnsi="ＭＳ 明朝" w:hint="eastAsia"/>
          <w:szCs w:val="21"/>
        </w:rPr>
        <w:t>・</w:t>
      </w:r>
      <w:r w:rsidR="002C2654" w:rsidRPr="00C54E41">
        <w:rPr>
          <w:rFonts w:ascii="ＭＳ 明朝" w:eastAsia="ＭＳ 明朝" w:hAnsi="ＭＳ 明朝" w:hint="eastAsia"/>
          <w:szCs w:val="21"/>
        </w:rPr>
        <w:t>２時間</w:t>
      </w:r>
    </w:p>
    <w:p w14:paraId="4DF9AADE" w14:textId="12DC2CF5" w:rsidR="009B7E5C" w:rsidRDefault="00817CFC" w:rsidP="007A3B58">
      <w:pPr>
        <w:spacing w:line="260" w:lineRule="exact"/>
        <w:ind w:firstLineChars="100" w:firstLine="191"/>
        <w:rPr>
          <w:rFonts w:ascii="ＭＳ 明朝" w:eastAsia="ＭＳ 明朝" w:hAnsi="ＭＳ 明朝"/>
          <w:szCs w:val="21"/>
        </w:rPr>
      </w:pPr>
      <w:r>
        <w:rPr>
          <w:rFonts w:ascii="ＭＳ 明朝" w:eastAsia="ＭＳ 明朝" w:hAnsi="ＭＳ 明朝" w:hint="eastAsia"/>
          <w:szCs w:val="21"/>
        </w:rPr>
        <w:t>(6</w:t>
      </w:r>
      <w:r w:rsidR="00C54E41" w:rsidRPr="00C54E41">
        <w:rPr>
          <w:rFonts w:ascii="ＭＳ 明朝" w:eastAsia="ＭＳ 明朝" w:hAnsi="ＭＳ 明朝" w:hint="eastAsia"/>
          <w:szCs w:val="21"/>
        </w:rPr>
        <w:t>) まと</w:t>
      </w:r>
      <w:r w:rsidR="00E95F1C">
        <w:rPr>
          <w:rFonts w:ascii="ＭＳ 明朝" w:eastAsia="ＭＳ 明朝" w:hAnsi="ＭＳ 明朝" w:hint="eastAsia"/>
          <w:szCs w:val="21"/>
        </w:rPr>
        <w:t>め、評価・・・・・・・・・・・・・・・・・・・・・・・・・・・１</w:t>
      </w:r>
      <w:r w:rsidR="00C54E41" w:rsidRPr="00C54E41">
        <w:rPr>
          <w:rFonts w:ascii="ＭＳ 明朝" w:eastAsia="ＭＳ 明朝" w:hAnsi="ＭＳ 明朝" w:hint="eastAsia"/>
          <w:szCs w:val="21"/>
        </w:rPr>
        <w:t>時間</w:t>
      </w:r>
    </w:p>
    <w:p w14:paraId="755FFF49" w14:textId="77777777" w:rsidR="00C54E41" w:rsidRPr="00C54E41" w:rsidRDefault="00C54E41" w:rsidP="007A3B58">
      <w:pPr>
        <w:spacing w:line="260" w:lineRule="exact"/>
        <w:ind w:firstLineChars="100" w:firstLine="191"/>
        <w:rPr>
          <w:rFonts w:ascii="ＭＳ 明朝" w:eastAsia="ＭＳ 明朝" w:hAnsi="ＭＳ 明朝"/>
          <w:szCs w:val="21"/>
        </w:rPr>
      </w:pPr>
    </w:p>
    <w:p w14:paraId="11AD2E30" w14:textId="56763BBC" w:rsidR="00795895" w:rsidRPr="0058137D" w:rsidRDefault="00795895" w:rsidP="007A3B58">
      <w:pPr>
        <w:spacing w:line="260" w:lineRule="exact"/>
        <w:rPr>
          <w:rFonts w:ascii="ＭＳ 明朝" w:eastAsia="ＭＳ 明朝" w:hAnsi="ＭＳ 明朝"/>
          <w:szCs w:val="21"/>
        </w:rPr>
      </w:pPr>
      <w:r w:rsidRPr="0058137D">
        <w:rPr>
          <w:rFonts w:ascii="ＭＳ 明朝" w:eastAsia="ＭＳ 明朝" w:hAnsi="ＭＳ 明朝" w:hint="eastAsia"/>
          <w:szCs w:val="21"/>
        </w:rPr>
        <w:t>５</w:t>
      </w:r>
      <w:r w:rsidR="002C2654" w:rsidRPr="0058137D">
        <w:rPr>
          <w:rFonts w:ascii="ＭＳ 明朝" w:eastAsia="ＭＳ 明朝" w:hAnsi="ＭＳ 明朝" w:hint="eastAsia"/>
          <w:szCs w:val="21"/>
        </w:rPr>
        <w:t xml:space="preserve">　</w:t>
      </w:r>
      <w:r w:rsidRPr="0058137D">
        <w:rPr>
          <w:rFonts w:ascii="ＭＳ 明朝" w:eastAsia="ＭＳ 明朝" w:hAnsi="ＭＳ 明朝" w:hint="eastAsia"/>
          <w:szCs w:val="21"/>
        </w:rPr>
        <w:t>本時の学習指導</w:t>
      </w:r>
    </w:p>
    <w:p w14:paraId="0DED2A32" w14:textId="4D04D73E" w:rsidR="008A1EC7" w:rsidRPr="0058137D" w:rsidRDefault="002C2654" w:rsidP="007A3B58">
      <w:pPr>
        <w:spacing w:line="260" w:lineRule="exact"/>
        <w:ind w:leftChars="100" w:left="765" w:hangingChars="300" w:hanging="574"/>
        <w:rPr>
          <w:rFonts w:ascii="ＭＳ 明朝" w:eastAsia="ＭＳ 明朝" w:hAnsi="ＭＳ 明朝"/>
          <w:szCs w:val="21"/>
        </w:rPr>
      </w:pPr>
      <w:r w:rsidRPr="0058137D">
        <w:rPr>
          <w:rFonts w:ascii="ＭＳ 明朝" w:eastAsia="ＭＳ 明朝" w:hAnsi="ＭＳ 明朝" w:hint="eastAsia"/>
          <w:szCs w:val="21"/>
        </w:rPr>
        <w:t>(1)</w:t>
      </w:r>
      <w:r w:rsidRPr="0058137D">
        <w:rPr>
          <w:rFonts w:ascii="ＭＳ 明朝" w:eastAsia="ＭＳ 明朝" w:hAnsi="ＭＳ 明朝"/>
          <w:szCs w:val="21"/>
        </w:rPr>
        <w:t xml:space="preserve"> </w:t>
      </w:r>
      <w:r w:rsidR="006F668D" w:rsidRPr="0058137D">
        <w:rPr>
          <w:rFonts w:ascii="ＭＳ 明朝" w:eastAsia="ＭＳ 明朝" w:hAnsi="ＭＳ 明朝" w:hint="eastAsia"/>
          <w:szCs w:val="21"/>
        </w:rPr>
        <w:t>本時の目標</w:t>
      </w:r>
    </w:p>
    <w:p w14:paraId="6BE42D60" w14:textId="77777777" w:rsidR="0058137D" w:rsidRDefault="00DC3BE1" w:rsidP="007A3B58">
      <w:pPr>
        <w:spacing w:line="260" w:lineRule="exact"/>
        <w:ind w:leftChars="200" w:left="764" w:hangingChars="200" w:hanging="382"/>
        <w:rPr>
          <w:rFonts w:ascii="ＭＳ 明朝" w:eastAsia="ＭＳ 明朝" w:hAnsi="ＭＳ 明朝"/>
          <w:szCs w:val="21"/>
        </w:rPr>
      </w:pPr>
      <w:r w:rsidRPr="0058137D">
        <w:rPr>
          <w:rFonts w:ascii="ＭＳ 明朝" w:eastAsia="ＭＳ 明朝" w:hAnsi="ＭＳ 明朝" w:hint="eastAsia"/>
          <w:szCs w:val="21"/>
        </w:rPr>
        <w:t xml:space="preserve">・　</w:t>
      </w:r>
      <w:r w:rsidR="00F36622" w:rsidRPr="0058137D">
        <w:rPr>
          <w:rFonts w:ascii="ＭＳ 明朝" w:eastAsia="ＭＳ 明朝" w:hAnsi="ＭＳ 明朝" w:hint="eastAsia"/>
          <w:szCs w:val="21"/>
        </w:rPr>
        <w:t>前時のゲームの</w:t>
      </w:r>
      <w:r w:rsidR="006312DF" w:rsidRPr="0058137D">
        <w:rPr>
          <w:rFonts w:ascii="ＭＳ 明朝" w:eastAsia="ＭＳ 明朝" w:hAnsi="ＭＳ 明朝" w:hint="eastAsia"/>
          <w:szCs w:val="21"/>
        </w:rPr>
        <w:t>動画を視聴し、</w:t>
      </w:r>
      <w:r w:rsidR="0058137D" w:rsidRPr="0058137D">
        <w:rPr>
          <w:rFonts w:ascii="ＭＳ 明朝" w:eastAsia="ＭＳ 明朝" w:hAnsi="ＭＳ 明朝" w:hint="eastAsia"/>
          <w:szCs w:val="21"/>
        </w:rPr>
        <w:t>自分のチームの課題を</w:t>
      </w:r>
      <w:r w:rsidR="0058137D">
        <w:rPr>
          <w:rFonts w:ascii="ＭＳ 明朝" w:eastAsia="ＭＳ 明朝" w:hAnsi="ＭＳ 明朝" w:hint="eastAsia"/>
          <w:szCs w:val="21"/>
        </w:rPr>
        <w:t>見つけ、</w:t>
      </w:r>
      <w:r w:rsidR="0058137D" w:rsidRPr="0058137D">
        <w:rPr>
          <w:rFonts w:ascii="ＭＳ 明朝" w:eastAsia="ＭＳ 明朝" w:hAnsi="ＭＳ 明朝" w:hint="eastAsia"/>
          <w:szCs w:val="21"/>
        </w:rPr>
        <w:t>改善する練習を選択し</w:t>
      </w:r>
      <w:r w:rsidR="008B209F" w:rsidRPr="0058137D">
        <w:rPr>
          <w:rFonts w:ascii="ＭＳ 明朝" w:eastAsia="ＭＳ 明朝" w:hAnsi="ＭＳ 明朝" w:hint="eastAsia"/>
          <w:szCs w:val="21"/>
        </w:rPr>
        <w:t>、ゲームに</w:t>
      </w:r>
      <w:r w:rsidR="006312DF" w:rsidRPr="0058137D">
        <w:rPr>
          <w:rFonts w:ascii="ＭＳ 明朝" w:eastAsia="ＭＳ 明朝" w:hAnsi="ＭＳ 明朝" w:hint="eastAsia"/>
          <w:szCs w:val="21"/>
        </w:rPr>
        <w:t>生</w:t>
      </w:r>
    </w:p>
    <w:p w14:paraId="074DE352" w14:textId="62FBAB36" w:rsidR="009E30C8" w:rsidRPr="0058137D" w:rsidRDefault="006312DF" w:rsidP="007A3B58">
      <w:pPr>
        <w:spacing w:line="260" w:lineRule="exact"/>
        <w:ind w:leftChars="300" w:left="765" w:hangingChars="100" w:hanging="191"/>
        <w:rPr>
          <w:rFonts w:ascii="ＭＳ 明朝" w:eastAsia="ＭＳ 明朝" w:hAnsi="ＭＳ 明朝"/>
          <w:szCs w:val="21"/>
        </w:rPr>
      </w:pPr>
      <w:r w:rsidRPr="0058137D">
        <w:rPr>
          <w:rFonts w:ascii="ＭＳ 明朝" w:eastAsia="ＭＳ 明朝" w:hAnsi="ＭＳ 明朝" w:hint="eastAsia"/>
          <w:szCs w:val="21"/>
        </w:rPr>
        <w:t>かすことができる。</w:t>
      </w:r>
    </w:p>
    <w:p w14:paraId="30B4FC92" w14:textId="063B98DB" w:rsidR="008A1EC7" w:rsidRPr="0058137D" w:rsidRDefault="008A1EC7" w:rsidP="007A3B58">
      <w:pPr>
        <w:spacing w:line="260" w:lineRule="exact"/>
        <w:ind w:leftChars="200" w:left="764" w:hangingChars="200" w:hanging="382"/>
        <w:rPr>
          <w:rFonts w:ascii="ＭＳ 明朝" w:eastAsia="ＭＳ 明朝" w:hAnsi="ＭＳ 明朝"/>
          <w:szCs w:val="21"/>
        </w:rPr>
      </w:pPr>
      <w:r w:rsidRPr="0058137D">
        <w:rPr>
          <w:rFonts w:ascii="ＭＳ 明朝" w:eastAsia="ＭＳ 明朝" w:hAnsi="ＭＳ 明朝" w:hint="eastAsia"/>
          <w:szCs w:val="21"/>
        </w:rPr>
        <w:t>・</w:t>
      </w:r>
      <w:r w:rsidR="00DC3BE1" w:rsidRPr="0058137D">
        <w:rPr>
          <w:rFonts w:ascii="ＭＳ 明朝" w:eastAsia="ＭＳ 明朝" w:hAnsi="ＭＳ 明朝" w:hint="eastAsia"/>
          <w:szCs w:val="21"/>
        </w:rPr>
        <w:t xml:space="preserve">　</w:t>
      </w:r>
      <w:r w:rsidRPr="0058137D">
        <w:rPr>
          <w:rFonts w:ascii="ＭＳ 明朝" w:eastAsia="ＭＳ 明朝" w:hAnsi="ＭＳ 明朝" w:hint="eastAsia"/>
          <w:szCs w:val="21"/>
        </w:rPr>
        <w:t>安全かつ協力的な態度で</w:t>
      </w:r>
      <w:r w:rsidR="008B209F" w:rsidRPr="0058137D">
        <w:rPr>
          <w:rFonts w:ascii="ＭＳ 明朝" w:eastAsia="ＭＳ 明朝" w:hAnsi="ＭＳ 明朝" w:hint="eastAsia"/>
          <w:szCs w:val="21"/>
        </w:rPr>
        <w:t>ゲームや</w:t>
      </w:r>
      <w:r w:rsidRPr="0058137D">
        <w:rPr>
          <w:rFonts w:ascii="ＭＳ 明朝" w:eastAsia="ＭＳ 明朝" w:hAnsi="ＭＳ 明朝" w:hint="eastAsia"/>
          <w:szCs w:val="21"/>
        </w:rPr>
        <w:t>練習に取り組</w:t>
      </w:r>
      <w:r w:rsidR="001E5AC7" w:rsidRPr="0058137D">
        <w:rPr>
          <w:rFonts w:ascii="ＭＳ 明朝" w:eastAsia="ＭＳ 明朝" w:hAnsi="ＭＳ 明朝" w:hint="eastAsia"/>
          <w:szCs w:val="21"/>
        </w:rPr>
        <w:t>むことができる</w:t>
      </w:r>
      <w:r w:rsidRPr="0058137D">
        <w:rPr>
          <w:rFonts w:ascii="ＭＳ 明朝" w:eastAsia="ＭＳ 明朝" w:hAnsi="ＭＳ 明朝" w:hint="eastAsia"/>
          <w:szCs w:val="21"/>
        </w:rPr>
        <w:t>。</w:t>
      </w:r>
    </w:p>
    <w:p w14:paraId="43560E9F" w14:textId="77777777" w:rsidR="0058137D" w:rsidRDefault="00DB701C" w:rsidP="007A3B58">
      <w:pPr>
        <w:spacing w:line="260" w:lineRule="exact"/>
        <w:ind w:leftChars="100" w:left="382" w:hangingChars="100" w:hanging="191"/>
        <w:rPr>
          <w:rFonts w:ascii="ＭＳ 明朝" w:eastAsia="ＭＳ 明朝" w:hAnsi="ＭＳ 明朝"/>
          <w:szCs w:val="21"/>
        </w:rPr>
      </w:pPr>
      <w:r w:rsidRPr="0058137D">
        <w:rPr>
          <w:rFonts w:ascii="ＭＳ 明朝" w:eastAsia="ＭＳ 明朝" w:hAnsi="ＭＳ 明朝" w:hint="eastAsia"/>
          <w:szCs w:val="21"/>
        </w:rPr>
        <w:t>(2</w:t>
      </w:r>
      <w:r w:rsidRPr="0058137D">
        <w:rPr>
          <w:rFonts w:ascii="ＭＳ 明朝" w:eastAsia="ＭＳ 明朝" w:hAnsi="ＭＳ 明朝"/>
          <w:szCs w:val="21"/>
        </w:rPr>
        <w:t>)</w:t>
      </w:r>
      <w:r w:rsidRPr="0058137D">
        <w:rPr>
          <w:rFonts w:ascii="ＭＳ 明朝" w:eastAsia="ＭＳ 明朝" w:hAnsi="ＭＳ 明朝" w:hint="eastAsia"/>
          <w:szCs w:val="21"/>
        </w:rPr>
        <w:t xml:space="preserve"> 準備物　</w:t>
      </w:r>
      <w:r w:rsidR="0058137D" w:rsidRPr="0058137D">
        <w:rPr>
          <w:rFonts w:ascii="ＭＳ 明朝" w:eastAsia="ＭＳ 明朝" w:hAnsi="ＭＳ 明朝" w:hint="eastAsia"/>
          <w:szCs w:val="21"/>
        </w:rPr>
        <w:t>サッカーボール</w:t>
      </w:r>
      <w:r w:rsidR="006312DF" w:rsidRPr="0058137D">
        <w:rPr>
          <w:rFonts w:ascii="ＭＳ 明朝" w:eastAsia="ＭＳ 明朝" w:hAnsi="ＭＳ 明朝" w:hint="eastAsia"/>
          <w:szCs w:val="21"/>
        </w:rPr>
        <w:t>、</w:t>
      </w:r>
      <w:r w:rsidR="00132129" w:rsidRPr="0058137D">
        <w:rPr>
          <w:rFonts w:ascii="ＭＳ 明朝" w:eastAsia="ＭＳ 明朝" w:hAnsi="ＭＳ 明朝" w:hint="eastAsia"/>
          <w:szCs w:val="21"/>
        </w:rPr>
        <w:t>ビブス、</w:t>
      </w:r>
      <w:r w:rsidR="00322D67" w:rsidRPr="0058137D">
        <w:rPr>
          <w:rFonts w:ascii="ＭＳ 明朝" w:eastAsia="ＭＳ 明朝" w:hAnsi="ＭＳ 明朝" w:hint="eastAsia"/>
          <w:szCs w:val="21"/>
        </w:rPr>
        <w:t>タブレットＰＣ</w:t>
      </w:r>
      <w:r w:rsidR="006312DF" w:rsidRPr="0058137D">
        <w:rPr>
          <w:rFonts w:ascii="ＭＳ 明朝" w:eastAsia="ＭＳ 明朝" w:hAnsi="ＭＳ 明朝" w:hint="eastAsia"/>
          <w:szCs w:val="21"/>
        </w:rPr>
        <w:t>、ミニホワイトボード６枚、</w:t>
      </w:r>
      <w:r w:rsidR="00132129" w:rsidRPr="0058137D">
        <w:rPr>
          <w:rFonts w:ascii="ＭＳ 明朝" w:eastAsia="ＭＳ 明朝" w:hAnsi="ＭＳ 明朝" w:hint="eastAsia"/>
          <w:szCs w:val="21"/>
        </w:rPr>
        <w:t>振り</w:t>
      </w:r>
      <w:r w:rsidR="006312DF" w:rsidRPr="0058137D">
        <w:rPr>
          <w:rFonts w:ascii="ＭＳ 明朝" w:eastAsia="ＭＳ 明朝" w:hAnsi="ＭＳ 明朝" w:hint="eastAsia"/>
          <w:szCs w:val="21"/>
        </w:rPr>
        <w:t>返りシート</w:t>
      </w:r>
      <w:r w:rsidR="0058137D">
        <w:rPr>
          <w:rFonts w:ascii="ＭＳ 明朝" w:eastAsia="ＭＳ 明朝" w:hAnsi="ＭＳ 明朝" w:hint="eastAsia"/>
          <w:szCs w:val="21"/>
        </w:rPr>
        <w:t>、作</w:t>
      </w:r>
    </w:p>
    <w:p w14:paraId="47292117" w14:textId="6CDC8FB9" w:rsidR="00111187" w:rsidRPr="00C123AB" w:rsidRDefault="0058137D" w:rsidP="00C123AB">
      <w:pPr>
        <w:spacing w:line="260" w:lineRule="exact"/>
        <w:ind w:leftChars="200" w:left="382" w:firstLineChars="400" w:firstLine="765"/>
        <w:rPr>
          <w:rFonts w:ascii="ＭＳ 明朝" w:eastAsia="ＭＳ 明朝" w:hAnsi="ＭＳ 明朝"/>
          <w:szCs w:val="21"/>
        </w:rPr>
      </w:pPr>
      <w:r>
        <w:rPr>
          <w:rFonts w:ascii="ＭＳ 明朝" w:eastAsia="ＭＳ 明朝" w:hAnsi="ＭＳ 明朝" w:hint="eastAsia"/>
          <w:szCs w:val="21"/>
        </w:rPr>
        <w:lastRenderedPageBreak/>
        <w:t>戦盤６枚</w:t>
      </w:r>
    </w:p>
    <w:p w14:paraId="521664FB" w14:textId="6A815E67" w:rsidR="0005013D" w:rsidRDefault="0058137D" w:rsidP="007D26E8">
      <w:pPr>
        <w:spacing w:line="240" w:lineRule="exact"/>
        <w:ind w:firstLineChars="100" w:firstLine="191"/>
        <w:rPr>
          <w:rFonts w:ascii="ＭＳ 明朝" w:eastAsia="ＭＳ 明朝" w:hAnsi="ＭＳ 明朝"/>
          <w:szCs w:val="21"/>
        </w:rPr>
      </w:pPr>
      <w:r w:rsidRPr="0058137D">
        <w:rPr>
          <w:rFonts w:ascii="ＭＳ 明朝" w:eastAsia="ＭＳ 明朝" w:hAnsi="ＭＳ 明朝" w:hint="eastAsia"/>
          <w:szCs w:val="21"/>
        </w:rPr>
        <w:t>(3</w:t>
      </w:r>
      <w:r w:rsidR="00DB701C" w:rsidRPr="0058137D">
        <w:rPr>
          <w:rFonts w:ascii="ＭＳ 明朝" w:eastAsia="ＭＳ 明朝" w:hAnsi="ＭＳ 明朝"/>
          <w:szCs w:val="21"/>
        </w:rPr>
        <w:t xml:space="preserve">) </w:t>
      </w:r>
      <w:r w:rsidR="0005013D" w:rsidRPr="0058137D">
        <w:rPr>
          <w:rFonts w:ascii="ＭＳ 明朝" w:eastAsia="ＭＳ 明朝" w:hAnsi="ＭＳ 明朝" w:hint="eastAsia"/>
          <w:szCs w:val="21"/>
        </w:rPr>
        <w:t>学習指導過程〔</w:t>
      </w:r>
      <w:r w:rsidRPr="0058137D">
        <w:rPr>
          <w:rFonts w:ascii="ＭＳ 明朝" w:eastAsia="ＭＳ 明朝" w:hAnsi="ＭＳ 明朝" w:hint="eastAsia"/>
          <w:szCs w:val="21"/>
        </w:rPr>
        <w:t>「</w:t>
      </w:r>
      <w:r w:rsidRPr="0058137D">
        <w:rPr>
          <w:rFonts w:ascii="ＭＳ 明朝" w:eastAsia="ＭＳ 明朝" w:hAnsi="ＭＳ 明朝" w:hint="eastAsia"/>
          <w:szCs w:val="21"/>
          <w:u w:val="single"/>
        </w:rPr>
        <w:t>個を生かす協働的な学び</w:t>
      </w:r>
      <w:r w:rsidR="00132129" w:rsidRPr="0058137D">
        <w:rPr>
          <w:rFonts w:ascii="ＭＳ 明朝" w:eastAsia="ＭＳ 明朝" w:hAnsi="ＭＳ 明朝" w:hint="eastAsia"/>
          <w:szCs w:val="21"/>
        </w:rPr>
        <w:t>」の場面・</w:t>
      </w:r>
      <w:r w:rsidRPr="0058137D">
        <w:rPr>
          <w:rFonts w:ascii="ＭＳ 明朝" w:eastAsia="ＭＳ 明朝" w:hAnsi="ＭＳ 明朝" w:hint="eastAsia"/>
          <w:szCs w:val="21"/>
        </w:rPr>
        <w:t>◎「個に応じたきめ細かな指導」</w:t>
      </w:r>
      <w:r w:rsidR="00132129" w:rsidRPr="0058137D">
        <w:rPr>
          <w:rFonts w:ascii="ＭＳ 明朝" w:eastAsia="ＭＳ 明朝" w:hAnsi="ＭＳ 明朝" w:hint="eastAsia"/>
          <w:szCs w:val="21"/>
        </w:rPr>
        <w:t>での支援</w:t>
      </w:r>
      <w:r w:rsidR="0005013D" w:rsidRPr="0058137D">
        <w:rPr>
          <w:rFonts w:ascii="ＭＳ 明朝" w:eastAsia="ＭＳ 明朝" w:hAnsi="ＭＳ 明朝" w:hint="eastAsia"/>
          <w:szCs w:val="21"/>
        </w:rPr>
        <w:t>〕</w:t>
      </w:r>
    </w:p>
    <w:tbl>
      <w:tblPr>
        <w:tblStyle w:val="a7"/>
        <w:tblW w:w="0" w:type="auto"/>
        <w:tblLook w:val="04A0" w:firstRow="1" w:lastRow="0" w:firstColumn="1" w:lastColumn="0" w:noHBand="0" w:noVBand="1"/>
      </w:tblPr>
      <w:tblGrid>
        <w:gridCol w:w="502"/>
        <w:gridCol w:w="2895"/>
        <w:gridCol w:w="2808"/>
        <w:gridCol w:w="2855"/>
      </w:tblGrid>
      <w:tr w:rsidR="0058137D" w14:paraId="674F3051" w14:textId="77777777" w:rsidTr="00874576">
        <w:trPr>
          <w:trHeight w:val="177"/>
        </w:trPr>
        <w:tc>
          <w:tcPr>
            <w:tcW w:w="502" w:type="dxa"/>
            <w:tcBorders>
              <w:bottom w:val="single" w:sz="4" w:space="0" w:color="auto"/>
            </w:tcBorders>
          </w:tcPr>
          <w:p w14:paraId="5F1C2FFE" w14:textId="77777777" w:rsidR="0058137D" w:rsidRDefault="0058137D" w:rsidP="007D26E8">
            <w:pPr>
              <w:spacing w:line="240" w:lineRule="exact"/>
              <w:rPr>
                <w:rFonts w:ascii="ＭＳ 明朝" w:eastAsia="ＭＳ 明朝" w:hAnsi="ＭＳ 明朝"/>
                <w:color w:val="FF0000"/>
                <w:szCs w:val="21"/>
                <w:u w:val="wave"/>
              </w:rPr>
            </w:pPr>
          </w:p>
        </w:tc>
        <w:tc>
          <w:tcPr>
            <w:tcW w:w="2895" w:type="dxa"/>
            <w:tcBorders>
              <w:bottom w:val="single" w:sz="4" w:space="0" w:color="auto"/>
            </w:tcBorders>
          </w:tcPr>
          <w:p w14:paraId="576A0F8B" w14:textId="6A11869A" w:rsidR="0058137D" w:rsidRPr="005028F7" w:rsidRDefault="005028F7" w:rsidP="007D26E8">
            <w:pPr>
              <w:spacing w:line="240" w:lineRule="exact"/>
              <w:jc w:val="center"/>
              <w:rPr>
                <w:rFonts w:ascii="ＭＳ 明朝" w:eastAsia="ＭＳ 明朝" w:hAnsi="ＭＳ 明朝"/>
                <w:szCs w:val="21"/>
              </w:rPr>
            </w:pPr>
            <w:r>
              <w:rPr>
                <w:rFonts w:ascii="ＭＳ 明朝" w:eastAsia="ＭＳ 明朝" w:hAnsi="ＭＳ 明朝" w:hint="eastAsia"/>
                <w:szCs w:val="21"/>
              </w:rPr>
              <w:t>学習内容および学習活動</w:t>
            </w:r>
          </w:p>
        </w:tc>
        <w:tc>
          <w:tcPr>
            <w:tcW w:w="2808" w:type="dxa"/>
            <w:tcBorders>
              <w:bottom w:val="single" w:sz="4" w:space="0" w:color="auto"/>
            </w:tcBorders>
          </w:tcPr>
          <w:p w14:paraId="1AE33EDC" w14:textId="5B66C84F" w:rsidR="0058137D" w:rsidRPr="005028F7" w:rsidRDefault="005028F7" w:rsidP="007D26E8">
            <w:pPr>
              <w:spacing w:line="240" w:lineRule="exact"/>
              <w:jc w:val="center"/>
              <w:rPr>
                <w:rFonts w:ascii="ＭＳ 明朝" w:eastAsia="ＭＳ 明朝" w:hAnsi="ＭＳ 明朝"/>
                <w:color w:val="FF0000"/>
                <w:szCs w:val="21"/>
              </w:rPr>
            </w:pPr>
            <w:r w:rsidRPr="005028F7">
              <w:rPr>
                <w:rFonts w:ascii="ＭＳ 明朝" w:eastAsia="ＭＳ 明朝" w:hAnsi="ＭＳ 明朝" w:hint="eastAsia"/>
                <w:szCs w:val="21"/>
              </w:rPr>
              <w:t>予想される生徒の反応</w:t>
            </w:r>
          </w:p>
        </w:tc>
        <w:tc>
          <w:tcPr>
            <w:tcW w:w="2855" w:type="dxa"/>
            <w:tcBorders>
              <w:bottom w:val="single" w:sz="4" w:space="0" w:color="auto"/>
            </w:tcBorders>
          </w:tcPr>
          <w:p w14:paraId="1AEF3EF6" w14:textId="7512FECB" w:rsidR="0058137D" w:rsidRPr="005028F7" w:rsidRDefault="005028F7" w:rsidP="007D26E8">
            <w:pPr>
              <w:spacing w:line="240" w:lineRule="exact"/>
              <w:jc w:val="center"/>
              <w:rPr>
                <w:rFonts w:ascii="ＭＳ 明朝" w:eastAsia="ＭＳ 明朝" w:hAnsi="ＭＳ 明朝"/>
                <w:szCs w:val="21"/>
              </w:rPr>
            </w:pPr>
            <w:r>
              <w:rPr>
                <w:rFonts w:ascii="ＭＳ 明朝" w:eastAsia="ＭＳ 明朝" w:hAnsi="ＭＳ 明朝" w:hint="eastAsia"/>
                <w:szCs w:val="21"/>
              </w:rPr>
              <w:t>指導上の留意点および支援</w:t>
            </w:r>
          </w:p>
        </w:tc>
      </w:tr>
      <w:tr w:rsidR="00E95F1C" w14:paraId="20460A54" w14:textId="77777777" w:rsidTr="00E86774">
        <w:trPr>
          <w:cantSplit/>
          <w:trHeight w:val="2179"/>
        </w:trPr>
        <w:tc>
          <w:tcPr>
            <w:tcW w:w="502" w:type="dxa"/>
            <w:tcBorders>
              <w:bottom w:val="dashSmallGap" w:sz="4" w:space="0" w:color="auto"/>
            </w:tcBorders>
            <w:textDirection w:val="tbRlV"/>
          </w:tcPr>
          <w:p w14:paraId="5A78FEA0" w14:textId="7ABECB2D" w:rsidR="00E95F1C" w:rsidRPr="005028F7" w:rsidRDefault="00E95F1C" w:rsidP="007D26E8">
            <w:pPr>
              <w:spacing w:line="240" w:lineRule="exact"/>
              <w:ind w:left="113" w:right="113"/>
              <w:rPr>
                <w:rFonts w:ascii="ＭＳ 明朝" w:eastAsia="ＭＳ 明朝" w:hAnsi="ＭＳ 明朝"/>
                <w:szCs w:val="21"/>
              </w:rPr>
            </w:pPr>
            <w:r>
              <w:rPr>
                <w:rFonts w:ascii="ＭＳ 明朝" w:eastAsia="ＭＳ 明朝" w:hAnsi="ＭＳ 明朝" w:hint="eastAsia"/>
                <w:szCs w:val="21"/>
              </w:rPr>
              <w:t>見通し（５分）</w:t>
            </w:r>
          </w:p>
        </w:tc>
        <w:tc>
          <w:tcPr>
            <w:tcW w:w="2895" w:type="dxa"/>
          </w:tcPr>
          <w:p w14:paraId="4BDD19B3" w14:textId="5729668F" w:rsidR="00E95F1C" w:rsidRPr="002C51ED" w:rsidRDefault="00E95F1C" w:rsidP="000B258D">
            <w:pPr>
              <w:spacing w:line="240" w:lineRule="exact"/>
              <w:ind w:left="191" w:hangingChars="100" w:hanging="191"/>
              <w:rPr>
                <w:rFonts w:ascii="ＭＳ 明朝" w:eastAsia="ＭＳ 明朝" w:hAnsi="ＭＳ 明朝"/>
                <w:szCs w:val="21"/>
              </w:rPr>
            </w:pPr>
            <w:r w:rsidRPr="002C51ED">
              <w:rPr>
                <w:rFonts w:ascii="ＭＳ 明朝" w:eastAsia="ＭＳ 明朝" w:hAnsi="ＭＳ 明朝" w:hint="eastAsia"/>
                <w:szCs w:val="21"/>
              </w:rPr>
              <w:t xml:space="preserve">１　</w:t>
            </w:r>
            <w:r w:rsidR="00D2557D">
              <w:rPr>
                <w:rFonts w:ascii="ＭＳ 明朝" w:eastAsia="ＭＳ 明朝" w:hAnsi="ＭＳ 明朝" w:hint="eastAsia"/>
                <w:szCs w:val="21"/>
              </w:rPr>
              <w:t>ホワイトボードの前に</w:t>
            </w:r>
            <w:r w:rsidR="000B258D">
              <w:rPr>
                <w:rFonts w:ascii="ＭＳ 明朝" w:eastAsia="ＭＳ 明朝" w:hAnsi="ＭＳ 明朝" w:hint="eastAsia"/>
                <w:szCs w:val="21"/>
              </w:rPr>
              <w:t>整列</w:t>
            </w:r>
            <w:r w:rsidRPr="002C51ED">
              <w:rPr>
                <w:rFonts w:ascii="ＭＳ 明朝" w:eastAsia="ＭＳ 明朝" w:hAnsi="ＭＳ 明朝" w:hint="eastAsia"/>
                <w:szCs w:val="21"/>
              </w:rPr>
              <w:t>する。</w:t>
            </w:r>
          </w:p>
          <w:p w14:paraId="7C2FC77C" w14:textId="48098A44" w:rsidR="00E95F1C" w:rsidRPr="002C51ED" w:rsidRDefault="00E95F1C" w:rsidP="007D26E8">
            <w:pPr>
              <w:spacing w:line="240" w:lineRule="exact"/>
              <w:rPr>
                <w:rFonts w:ascii="ＭＳ 明朝" w:eastAsia="ＭＳ 明朝" w:hAnsi="ＭＳ 明朝"/>
                <w:szCs w:val="21"/>
              </w:rPr>
            </w:pPr>
            <w:r w:rsidRPr="002C51ED">
              <w:rPr>
                <w:rFonts w:ascii="ＭＳ 明朝" w:eastAsia="ＭＳ 明朝" w:hAnsi="ＭＳ 明朝" w:hint="eastAsia"/>
                <w:szCs w:val="21"/>
              </w:rPr>
              <w:t>(1)服装を整え、挨拶をする。</w:t>
            </w:r>
          </w:p>
          <w:p w14:paraId="5004C99F" w14:textId="11E29390" w:rsidR="00E95F1C" w:rsidRPr="002C51ED" w:rsidRDefault="00E95F1C" w:rsidP="007D26E8">
            <w:pPr>
              <w:spacing w:line="240" w:lineRule="exact"/>
              <w:rPr>
                <w:rFonts w:ascii="ＭＳ 明朝" w:eastAsia="ＭＳ 明朝" w:hAnsi="ＭＳ 明朝"/>
                <w:szCs w:val="21"/>
              </w:rPr>
            </w:pPr>
          </w:p>
          <w:p w14:paraId="62B7B00D" w14:textId="5BF12D57" w:rsidR="00E95F1C" w:rsidRPr="000A7E29" w:rsidRDefault="00E95F1C" w:rsidP="007D26E8">
            <w:pPr>
              <w:spacing w:line="240" w:lineRule="exact"/>
              <w:ind w:left="287" w:hangingChars="150" w:hanging="287"/>
              <w:rPr>
                <w:rFonts w:ascii="ＭＳ 明朝" w:eastAsia="ＭＳ 明朝" w:hAnsi="ＭＳ 明朝"/>
                <w:szCs w:val="21"/>
              </w:rPr>
            </w:pPr>
            <w:r w:rsidRPr="002C51ED">
              <w:rPr>
                <w:rFonts w:ascii="ＭＳ 明朝" w:eastAsia="ＭＳ 明朝" w:hAnsi="ＭＳ 明朝" w:hint="eastAsia"/>
                <w:szCs w:val="21"/>
              </w:rPr>
              <w:t>(2)</w:t>
            </w:r>
            <w:r w:rsidR="00D2557D">
              <w:rPr>
                <w:rFonts w:ascii="ＭＳ 明朝" w:eastAsia="ＭＳ 明朝" w:hAnsi="ＭＳ 明朝" w:hint="eastAsia"/>
                <w:szCs w:val="21"/>
              </w:rPr>
              <w:t>本時の授業の流れを確認する</w:t>
            </w:r>
            <w:r w:rsidRPr="002C51ED">
              <w:rPr>
                <w:rFonts w:ascii="ＭＳ 明朝" w:eastAsia="ＭＳ 明朝" w:hAnsi="ＭＳ 明朝" w:hint="eastAsia"/>
                <w:szCs w:val="21"/>
              </w:rPr>
              <w:t>。</w:t>
            </w:r>
          </w:p>
          <w:p w14:paraId="3BE9D404" w14:textId="7D1602C9" w:rsidR="00E95F1C" w:rsidRDefault="00E95F1C"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２　学習課題を確認する。</w:t>
            </w:r>
            <w:r>
              <w:rPr>
                <w:rFonts w:ascii="ＭＳ 明朝" w:eastAsia="ＭＳ 明朝" w:hAnsi="ＭＳ 明朝"/>
                <w:szCs w:val="21"/>
              </w:rPr>
              <w:t xml:space="preserve"> </w:t>
            </w:r>
          </w:p>
          <w:p w14:paraId="14776982" w14:textId="6296392B" w:rsidR="00E95F1C" w:rsidRDefault="00E95F1C" w:rsidP="007D26E8">
            <w:pPr>
              <w:spacing w:line="240" w:lineRule="exact"/>
              <w:rPr>
                <w:rFonts w:ascii="ＭＳ 明朝" w:eastAsia="ＭＳ 明朝" w:hAnsi="ＭＳ 明朝"/>
                <w:szCs w:val="21"/>
              </w:rPr>
            </w:pPr>
          </w:p>
          <w:p w14:paraId="16C3A18E" w14:textId="381BFF7D" w:rsidR="00E95F1C" w:rsidRPr="00C34096" w:rsidRDefault="000B258D" w:rsidP="007D26E8">
            <w:pPr>
              <w:spacing w:line="240" w:lineRule="exact"/>
              <w:rPr>
                <w:rFonts w:ascii="ＭＳ 明朝" w:eastAsia="ＭＳ 明朝" w:hAnsi="ＭＳ 明朝"/>
                <w:szCs w:val="21"/>
              </w:rPr>
            </w:pPr>
            <w:r w:rsidRPr="007C3144">
              <w:rPr>
                <w:rFonts w:ascii="ＭＳ 明朝" w:eastAsia="ＭＳ 明朝" w:hAnsi="ＭＳ 明朝"/>
                <w:noProof/>
                <w:color w:val="FF0000"/>
                <w:szCs w:val="21"/>
              </w:rPr>
              <mc:AlternateContent>
                <mc:Choice Requires="wps">
                  <w:drawing>
                    <wp:anchor distT="0" distB="0" distL="114300" distR="114300" simplePos="0" relativeHeight="251659264" behindDoc="0" locked="0" layoutInCell="1" allowOverlap="1" wp14:anchorId="69E6DCA4" wp14:editId="11A0357D">
                      <wp:simplePos x="0" y="0"/>
                      <wp:positionH relativeFrom="column">
                        <wp:posOffset>375920</wp:posOffset>
                      </wp:positionH>
                      <wp:positionV relativeFrom="paragraph">
                        <wp:posOffset>26035</wp:posOffset>
                      </wp:positionV>
                      <wp:extent cx="4572000" cy="410210"/>
                      <wp:effectExtent l="0" t="0" r="19050" b="27940"/>
                      <wp:wrapNone/>
                      <wp:docPr id="5" name="テキスト ボックス 5"/>
                      <wp:cNvGraphicFramePr/>
                      <a:graphic xmlns:a="http://schemas.openxmlformats.org/drawingml/2006/main">
                        <a:graphicData uri="http://schemas.microsoft.com/office/word/2010/wordprocessingShape">
                          <wps:wsp>
                            <wps:cNvSpPr txBox="1"/>
                            <wps:spPr>
                              <a:xfrm>
                                <a:off x="0" y="0"/>
                                <a:ext cx="4572000" cy="410210"/>
                              </a:xfrm>
                              <a:prstGeom prst="rect">
                                <a:avLst/>
                              </a:prstGeom>
                              <a:solidFill>
                                <a:schemeClr val="lt1"/>
                              </a:solidFill>
                              <a:ln w="19050">
                                <a:solidFill>
                                  <a:prstClr val="black"/>
                                </a:solidFill>
                              </a:ln>
                            </wps:spPr>
                            <wps:txbx>
                              <w:txbxContent>
                                <w:p w14:paraId="3B3AF58A" w14:textId="3004778C" w:rsidR="00E95F1C" w:rsidRPr="008B209F" w:rsidRDefault="005C555B" w:rsidP="00BB037F">
                                  <w:pPr>
                                    <w:jc w:val="center"/>
                                    <w:rPr>
                                      <w:rFonts w:ascii="ＭＳ 明朝" w:eastAsia="ＭＳ 明朝" w:hAnsi="ＭＳ 明朝"/>
                                      <w:sz w:val="26"/>
                                      <w:szCs w:val="26"/>
                                    </w:rPr>
                                  </w:pPr>
                                  <w:r>
                                    <w:rPr>
                                      <w:rFonts w:ascii="ＭＳ 明朝" w:eastAsia="ＭＳ 明朝" w:hAnsi="ＭＳ 明朝" w:hint="eastAsia"/>
                                      <w:sz w:val="26"/>
                                      <w:szCs w:val="26"/>
                                    </w:rPr>
                                    <w:t>チームの課題に</w:t>
                                  </w:r>
                                  <w:r>
                                    <w:rPr>
                                      <w:rFonts w:ascii="ＭＳ 明朝" w:eastAsia="ＭＳ 明朝" w:hAnsi="ＭＳ 明朝"/>
                                      <w:sz w:val="26"/>
                                      <w:szCs w:val="26"/>
                                    </w:rPr>
                                    <w:t>あった練習方法を選択し、ゲームに生かそう</w:t>
                                  </w:r>
                                  <w:r w:rsidR="00E95F1C">
                                    <w:rPr>
                                      <w:rFonts w:ascii="ＭＳ 明朝" w:eastAsia="ＭＳ 明朝" w:hAnsi="ＭＳ 明朝"/>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E6DCA4" id="_x0000_t202" coordsize="21600,21600" o:spt="202" path="m,l,21600r21600,l21600,xe">
                      <v:stroke joinstyle="miter"/>
                      <v:path gradientshapeok="t" o:connecttype="rect"/>
                    </v:shapetype>
                    <v:shape id="テキスト ボックス 5" o:spid="_x0000_s1026" type="#_x0000_t202" style="position:absolute;left:0;text-align:left;margin-left:29.6pt;margin-top:2.05pt;width:5in;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" fillcolor="white [3201]" strokeweight="1.5pt">
                      <v:textbox>
                        <w:txbxContent>
                          <w:p w14:paraId="3B3AF58A" w14:textId="3004778C" w:rsidR="00E95F1C" w:rsidRPr="008B209F" w:rsidRDefault="005C555B" w:rsidP="00BB037F">
                            <w:pPr>
                              <w:jc w:val="center"/>
                              <w:rPr>
                                <w:rFonts w:ascii="ＭＳ 明朝" w:eastAsia="ＭＳ 明朝" w:hAnsi="ＭＳ 明朝"/>
                                <w:sz w:val="26"/>
                                <w:szCs w:val="26"/>
                              </w:rPr>
                            </w:pPr>
                            <w:r>
                              <w:rPr>
                                <w:rFonts w:ascii="ＭＳ 明朝" w:eastAsia="ＭＳ 明朝" w:hAnsi="ＭＳ 明朝" w:hint="eastAsia"/>
                                <w:sz w:val="26"/>
                                <w:szCs w:val="26"/>
                              </w:rPr>
                              <w:t>チームの課題に</w:t>
                            </w:r>
                            <w:r>
                              <w:rPr>
                                <w:rFonts w:ascii="ＭＳ 明朝" w:eastAsia="ＭＳ 明朝" w:hAnsi="ＭＳ 明朝"/>
                                <w:sz w:val="26"/>
                                <w:szCs w:val="26"/>
                              </w:rPr>
                              <w:t>あった練習方法を選択し、ゲームに生かそう</w:t>
                            </w:r>
                            <w:r w:rsidR="00E95F1C">
                              <w:rPr>
                                <w:rFonts w:ascii="ＭＳ 明朝" w:eastAsia="ＭＳ 明朝" w:hAnsi="ＭＳ 明朝"/>
                                <w:sz w:val="26"/>
                                <w:szCs w:val="26"/>
                              </w:rPr>
                              <w:t>。</w:t>
                            </w:r>
                          </w:p>
                        </w:txbxContent>
                      </v:textbox>
                    </v:shape>
                  </w:pict>
                </mc:Fallback>
              </mc:AlternateContent>
            </w:r>
          </w:p>
        </w:tc>
        <w:tc>
          <w:tcPr>
            <w:tcW w:w="2808" w:type="dxa"/>
          </w:tcPr>
          <w:p w14:paraId="4128A610" w14:textId="56410701" w:rsidR="00E95F1C" w:rsidRDefault="00E95F1C" w:rsidP="007D26E8">
            <w:pPr>
              <w:spacing w:line="240" w:lineRule="exact"/>
              <w:rPr>
                <w:rFonts w:ascii="ＭＳ 明朝" w:eastAsia="ＭＳ 明朝" w:hAnsi="ＭＳ 明朝"/>
                <w:color w:val="FF0000"/>
                <w:szCs w:val="21"/>
              </w:rPr>
            </w:pPr>
          </w:p>
          <w:p w14:paraId="17B6861C" w14:textId="77777777" w:rsidR="000B258D" w:rsidRDefault="000B258D" w:rsidP="007D26E8">
            <w:pPr>
              <w:spacing w:line="240" w:lineRule="exact"/>
              <w:rPr>
                <w:rFonts w:ascii="ＭＳ 明朝" w:eastAsia="ＭＳ 明朝" w:hAnsi="ＭＳ 明朝"/>
                <w:color w:val="FF0000"/>
                <w:szCs w:val="21"/>
              </w:rPr>
            </w:pPr>
          </w:p>
          <w:p w14:paraId="4F7794FE" w14:textId="244BB37E" w:rsidR="00E95F1C" w:rsidRPr="002C51ED" w:rsidRDefault="00CB73A3" w:rsidP="007D26E8">
            <w:pPr>
              <w:spacing w:line="240" w:lineRule="exact"/>
              <w:rPr>
                <w:rFonts w:ascii="ＭＳ 明朝" w:eastAsia="ＭＳ 明朝" w:hAnsi="ＭＳ 明朝"/>
                <w:szCs w:val="21"/>
              </w:rPr>
            </w:pPr>
            <w:r>
              <w:rPr>
                <w:rFonts w:ascii="ＭＳ 明朝" w:eastAsia="ＭＳ 明朝" w:hAnsi="ＭＳ 明朝" w:hint="eastAsia"/>
                <w:szCs w:val="21"/>
              </w:rPr>
              <w:t>・</w:t>
            </w:r>
            <w:r w:rsidR="00E95F1C" w:rsidRPr="002C51ED">
              <w:rPr>
                <w:rFonts w:ascii="ＭＳ 明朝" w:eastAsia="ＭＳ 明朝" w:hAnsi="ＭＳ 明朝" w:hint="eastAsia"/>
                <w:szCs w:val="21"/>
              </w:rPr>
              <w:t>大きな声で挨拶をしよう。</w:t>
            </w:r>
          </w:p>
          <w:p w14:paraId="399BC4AB" w14:textId="7251296F" w:rsidR="00E95F1C" w:rsidRPr="002C51ED" w:rsidRDefault="00E95F1C" w:rsidP="007D26E8">
            <w:pPr>
              <w:spacing w:line="240" w:lineRule="exact"/>
              <w:rPr>
                <w:rFonts w:ascii="ＭＳ 明朝" w:eastAsia="ＭＳ 明朝" w:hAnsi="ＭＳ 明朝"/>
                <w:szCs w:val="21"/>
              </w:rPr>
            </w:pPr>
          </w:p>
          <w:p w14:paraId="27D49948" w14:textId="78E05126" w:rsidR="00E95F1C" w:rsidRPr="002C51ED" w:rsidRDefault="00CB73A3"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5C555B">
              <w:rPr>
                <w:rFonts w:ascii="ＭＳ 明朝" w:eastAsia="ＭＳ 明朝" w:hAnsi="ＭＳ 明朝" w:hint="eastAsia"/>
                <w:szCs w:val="21"/>
              </w:rPr>
              <w:t>ゲームで生かせるよう</w:t>
            </w:r>
            <w:r w:rsidR="00E95F1C">
              <w:rPr>
                <w:rFonts w:ascii="ＭＳ 明朝" w:eastAsia="ＭＳ 明朝" w:hAnsi="ＭＳ 明朝" w:hint="eastAsia"/>
                <w:szCs w:val="21"/>
              </w:rPr>
              <w:t>チームの課題を見つけるのだな。</w:t>
            </w:r>
          </w:p>
          <w:p w14:paraId="22092BBC" w14:textId="65224192" w:rsidR="00E95F1C" w:rsidRPr="00E95F1C" w:rsidRDefault="00E95F1C" w:rsidP="007D26E8">
            <w:pPr>
              <w:spacing w:line="240" w:lineRule="exact"/>
              <w:rPr>
                <w:rFonts w:ascii="ＭＳ 明朝" w:eastAsia="ＭＳ 明朝" w:hAnsi="ＭＳ 明朝"/>
                <w:color w:val="FF0000"/>
                <w:szCs w:val="21"/>
              </w:rPr>
            </w:pPr>
          </w:p>
          <w:p w14:paraId="52213416" w14:textId="60766F00" w:rsidR="00E95F1C" w:rsidRPr="005028F7" w:rsidRDefault="00E95F1C" w:rsidP="007D26E8">
            <w:pPr>
              <w:spacing w:line="240" w:lineRule="exact"/>
              <w:rPr>
                <w:rFonts w:ascii="ＭＳ 明朝" w:eastAsia="ＭＳ 明朝" w:hAnsi="ＭＳ 明朝"/>
                <w:szCs w:val="21"/>
              </w:rPr>
            </w:pPr>
          </w:p>
        </w:tc>
        <w:tc>
          <w:tcPr>
            <w:tcW w:w="2855" w:type="dxa"/>
          </w:tcPr>
          <w:p w14:paraId="666BB2E3" w14:textId="5043A45B" w:rsidR="00E95F1C" w:rsidRDefault="00E95F1C" w:rsidP="007D26E8">
            <w:pPr>
              <w:spacing w:line="240" w:lineRule="exact"/>
              <w:rPr>
                <w:rFonts w:ascii="ＭＳ 明朝" w:eastAsia="ＭＳ 明朝" w:hAnsi="ＭＳ 明朝"/>
                <w:color w:val="FF0000"/>
                <w:szCs w:val="21"/>
              </w:rPr>
            </w:pPr>
          </w:p>
          <w:p w14:paraId="4E051C23" w14:textId="77777777" w:rsidR="000B258D" w:rsidRDefault="000B258D" w:rsidP="007D26E8">
            <w:pPr>
              <w:spacing w:line="240" w:lineRule="exact"/>
              <w:rPr>
                <w:rFonts w:ascii="ＭＳ 明朝" w:eastAsia="ＭＳ 明朝" w:hAnsi="ＭＳ 明朝"/>
                <w:color w:val="FF0000"/>
                <w:szCs w:val="21"/>
              </w:rPr>
            </w:pPr>
          </w:p>
          <w:p w14:paraId="4CBAACA5" w14:textId="77777777" w:rsidR="00E95F1C" w:rsidRPr="002C51ED" w:rsidRDefault="00E95F1C" w:rsidP="007D26E8">
            <w:pPr>
              <w:spacing w:line="240" w:lineRule="exact"/>
              <w:ind w:left="191" w:hangingChars="100" w:hanging="191"/>
              <w:rPr>
                <w:rFonts w:ascii="ＭＳ 明朝" w:eastAsia="ＭＳ 明朝" w:hAnsi="ＭＳ 明朝"/>
                <w:szCs w:val="21"/>
              </w:rPr>
            </w:pPr>
            <w:r w:rsidRPr="002C51ED">
              <w:rPr>
                <w:rFonts w:ascii="ＭＳ 明朝" w:eastAsia="ＭＳ 明朝" w:hAnsi="ＭＳ 明朝" w:hint="eastAsia"/>
                <w:szCs w:val="21"/>
              </w:rPr>
              <w:t>・服装に不備がある者には直すよう指示をする。</w:t>
            </w:r>
          </w:p>
          <w:p w14:paraId="5ED80509" w14:textId="3B8755CF" w:rsidR="00E95F1C" w:rsidRPr="005028F7" w:rsidRDefault="00E95F1C" w:rsidP="000B258D">
            <w:pPr>
              <w:spacing w:line="240" w:lineRule="exact"/>
              <w:ind w:left="191" w:hangingChars="100" w:hanging="191"/>
              <w:rPr>
                <w:rFonts w:ascii="ＭＳ 明朝" w:eastAsia="ＭＳ 明朝" w:hAnsi="ＭＳ 明朝"/>
                <w:szCs w:val="21"/>
              </w:rPr>
            </w:pPr>
            <w:r w:rsidRPr="002C51ED">
              <w:rPr>
                <w:rFonts w:ascii="ＭＳ 明朝" w:eastAsia="ＭＳ 明朝" w:hAnsi="ＭＳ 明朝" w:hint="eastAsia"/>
                <w:szCs w:val="21"/>
              </w:rPr>
              <w:t>・</w:t>
            </w:r>
            <w:r w:rsidR="000B258D">
              <w:rPr>
                <w:rFonts w:ascii="ＭＳ 明朝" w:eastAsia="ＭＳ 明朝" w:hAnsi="ＭＳ 明朝" w:hint="eastAsia"/>
                <w:szCs w:val="21"/>
              </w:rPr>
              <w:t>本時のねらいは、前時のゲームより個人の動きに意図があるようにすることをねらいとしている。</w:t>
            </w:r>
          </w:p>
        </w:tc>
      </w:tr>
      <w:tr w:rsidR="00E95F1C" w14:paraId="31C440C0" w14:textId="77777777" w:rsidTr="005C555B">
        <w:trPr>
          <w:cantSplit/>
          <w:trHeight w:val="7802"/>
        </w:trPr>
        <w:tc>
          <w:tcPr>
            <w:tcW w:w="502" w:type="dxa"/>
            <w:tcBorders>
              <w:top w:val="dashSmallGap" w:sz="4" w:space="0" w:color="auto"/>
              <w:bottom w:val="dashSmallGap" w:sz="4" w:space="0" w:color="auto"/>
            </w:tcBorders>
            <w:textDirection w:val="tbRlV"/>
          </w:tcPr>
          <w:p w14:paraId="09620451" w14:textId="3F71BEA5" w:rsidR="00E95F1C" w:rsidRPr="005028F7" w:rsidRDefault="00E95F1C" w:rsidP="007D26E8">
            <w:pPr>
              <w:spacing w:line="240" w:lineRule="exact"/>
              <w:ind w:left="113" w:right="113"/>
              <w:rPr>
                <w:rFonts w:ascii="ＭＳ 明朝" w:eastAsia="ＭＳ 明朝" w:hAnsi="ＭＳ 明朝"/>
                <w:szCs w:val="21"/>
              </w:rPr>
            </w:pPr>
            <w:r>
              <w:rPr>
                <w:rFonts w:ascii="ＭＳ 明朝" w:eastAsia="ＭＳ 明朝" w:hAnsi="ＭＳ 明朝" w:hint="eastAsia"/>
                <w:szCs w:val="21"/>
              </w:rPr>
              <w:t>探究（４０分）</w:t>
            </w:r>
          </w:p>
        </w:tc>
        <w:tc>
          <w:tcPr>
            <w:tcW w:w="2895" w:type="dxa"/>
            <w:tcBorders>
              <w:top w:val="dashSmallGap" w:sz="4" w:space="0" w:color="auto"/>
              <w:bottom w:val="dashSmallGap" w:sz="4" w:space="0" w:color="auto"/>
            </w:tcBorders>
          </w:tcPr>
          <w:p w14:paraId="4CC5ADE3" w14:textId="51F3A8CF" w:rsidR="005C555B" w:rsidRDefault="005C555B" w:rsidP="007D26E8">
            <w:pPr>
              <w:spacing w:line="240" w:lineRule="exact"/>
              <w:rPr>
                <w:rFonts w:ascii="ＭＳ 明朝" w:eastAsia="ＭＳ 明朝" w:hAnsi="ＭＳ 明朝"/>
                <w:szCs w:val="21"/>
              </w:rPr>
            </w:pPr>
          </w:p>
          <w:p w14:paraId="0B9FF966" w14:textId="77777777" w:rsidR="000B258D" w:rsidRDefault="000B258D" w:rsidP="007D26E8">
            <w:pPr>
              <w:spacing w:line="240" w:lineRule="exact"/>
              <w:rPr>
                <w:rFonts w:ascii="ＭＳ 明朝" w:eastAsia="ＭＳ 明朝" w:hAnsi="ＭＳ 明朝"/>
                <w:szCs w:val="21"/>
              </w:rPr>
            </w:pPr>
          </w:p>
          <w:p w14:paraId="481C9BBB" w14:textId="13BCCF31" w:rsidR="00CB73A3" w:rsidRPr="005C555B" w:rsidRDefault="000B258D" w:rsidP="000B258D">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３　タブレットを視聴し、チームの課題を考える。</w:t>
            </w:r>
          </w:p>
          <w:p w14:paraId="5E7FE2CC" w14:textId="60F1407F" w:rsidR="00CB73A3" w:rsidRPr="00DB665A" w:rsidRDefault="005C555B"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(1</w:t>
            </w:r>
            <w:r w:rsidR="00CB73A3" w:rsidRPr="00DB665A">
              <w:rPr>
                <w:rFonts w:ascii="ＭＳ 明朝" w:eastAsia="ＭＳ 明朝" w:hAnsi="ＭＳ 明朝" w:hint="eastAsia"/>
                <w:szCs w:val="21"/>
              </w:rPr>
              <w:t>)チームのゲームでの動きを視聴する。</w:t>
            </w:r>
          </w:p>
          <w:p w14:paraId="271FDFCD" w14:textId="77777777" w:rsidR="00CB73A3" w:rsidRPr="00DB665A" w:rsidRDefault="00CB73A3" w:rsidP="007D26E8">
            <w:pPr>
              <w:spacing w:line="240" w:lineRule="exact"/>
              <w:ind w:left="382" w:hangingChars="200" w:hanging="382"/>
              <w:rPr>
                <w:rFonts w:ascii="ＭＳ 明朝" w:eastAsia="ＭＳ 明朝" w:hAnsi="ＭＳ 明朝"/>
                <w:szCs w:val="21"/>
              </w:rPr>
            </w:pPr>
            <w:r w:rsidRPr="00DB665A">
              <w:rPr>
                <w:rFonts w:ascii="ＭＳ 明朝" w:eastAsia="ＭＳ 明朝" w:hAnsi="ＭＳ 明朝" w:hint="eastAsia"/>
                <w:szCs w:val="21"/>
              </w:rPr>
              <w:t xml:space="preserve">　・チームの課題を話し合い、ホワイトボードにまとめる。</w:t>
            </w:r>
          </w:p>
          <w:p w14:paraId="109882E1" w14:textId="77777777" w:rsidR="00480FA7" w:rsidRPr="00DB665A" w:rsidRDefault="00480FA7" w:rsidP="007D26E8">
            <w:pPr>
              <w:spacing w:line="240" w:lineRule="exact"/>
              <w:ind w:left="382" w:hangingChars="200" w:hanging="382"/>
              <w:rPr>
                <w:rFonts w:ascii="ＭＳ 明朝" w:eastAsia="ＭＳ 明朝" w:hAnsi="ＭＳ 明朝"/>
                <w:szCs w:val="21"/>
              </w:rPr>
            </w:pPr>
          </w:p>
          <w:p w14:paraId="104C3B9F" w14:textId="63A6B43C" w:rsidR="003C0A3E" w:rsidRDefault="005C555B" w:rsidP="007D26E8">
            <w:pPr>
              <w:spacing w:line="240" w:lineRule="exact"/>
              <w:ind w:left="382" w:hangingChars="200" w:hanging="382"/>
              <w:rPr>
                <w:rFonts w:ascii="ＭＳ 明朝" w:eastAsia="ＭＳ 明朝" w:hAnsi="ＭＳ 明朝"/>
                <w:szCs w:val="21"/>
              </w:rPr>
            </w:pPr>
            <w:r>
              <w:rPr>
                <w:rFonts w:ascii="ＭＳ 明朝" w:eastAsia="ＭＳ 明朝" w:hAnsi="ＭＳ 明朝" w:hint="eastAsia"/>
                <w:szCs w:val="21"/>
              </w:rPr>
              <w:t>(2</w:t>
            </w:r>
            <w:r w:rsidR="00DB665A">
              <w:rPr>
                <w:rFonts w:ascii="ＭＳ 明朝" w:eastAsia="ＭＳ 明朝" w:hAnsi="ＭＳ 明朝" w:hint="eastAsia"/>
                <w:szCs w:val="21"/>
              </w:rPr>
              <w:t>)</w:t>
            </w:r>
            <w:r w:rsidR="00480FA7" w:rsidRPr="00DB665A">
              <w:rPr>
                <w:rFonts w:ascii="ＭＳ 明朝" w:eastAsia="ＭＳ 明朝" w:hAnsi="ＭＳ 明朝" w:hint="eastAsia"/>
                <w:szCs w:val="21"/>
              </w:rPr>
              <w:t>課題にあった練習方法を選</w:t>
            </w:r>
            <w:r w:rsidR="00DB665A">
              <w:rPr>
                <w:rFonts w:ascii="ＭＳ 明朝" w:eastAsia="ＭＳ 明朝" w:hAnsi="ＭＳ 明朝" w:hint="eastAsia"/>
                <w:szCs w:val="21"/>
              </w:rPr>
              <w:t>択し、全体に共有する。</w:t>
            </w:r>
          </w:p>
          <w:p w14:paraId="6CDE10B8" w14:textId="77777777" w:rsidR="003C0A3E" w:rsidRPr="003C0A3E" w:rsidRDefault="003C0A3E" w:rsidP="007D26E8">
            <w:pPr>
              <w:spacing w:line="240" w:lineRule="exact"/>
              <w:rPr>
                <w:rFonts w:ascii="ＭＳ 明朝" w:eastAsia="ＭＳ 明朝" w:hAnsi="ＭＳ 明朝"/>
                <w:szCs w:val="21"/>
              </w:rPr>
            </w:pPr>
          </w:p>
          <w:p w14:paraId="5FEC5FE7" w14:textId="7EC07B3D" w:rsidR="00DB665A" w:rsidRDefault="00DB665A" w:rsidP="007D26E8">
            <w:pPr>
              <w:spacing w:line="240" w:lineRule="exact"/>
              <w:rPr>
                <w:rFonts w:ascii="ＭＳ 明朝" w:eastAsia="ＭＳ 明朝" w:hAnsi="ＭＳ 明朝"/>
                <w:szCs w:val="21"/>
              </w:rPr>
            </w:pPr>
          </w:p>
          <w:p w14:paraId="3944CE91" w14:textId="1FB570D0" w:rsidR="005612A1" w:rsidRDefault="005612A1" w:rsidP="007D26E8">
            <w:pPr>
              <w:spacing w:line="240" w:lineRule="exact"/>
              <w:rPr>
                <w:rFonts w:ascii="ＭＳ 明朝" w:eastAsia="ＭＳ 明朝" w:hAnsi="ＭＳ 明朝"/>
                <w:szCs w:val="21"/>
              </w:rPr>
            </w:pPr>
          </w:p>
          <w:p w14:paraId="0EB590C4" w14:textId="667F6154" w:rsidR="005612A1" w:rsidRDefault="005612A1" w:rsidP="007D26E8">
            <w:pPr>
              <w:spacing w:line="240" w:lineRule="exact"/>
              <w:rPr>
                <w:rFonts w:ascii="ＭＳ 明朝" w:eastAsia="ＭＳ 明朝" w:hAnsi="ＭＳ 明朝"/>
                <w:szCs w:val="21"/>
              </w:rPr>
            </w:pPr>
          </w:p>
          <w:p w14:paraId="3FC5C136" w14:textId="77777777" w:rsidR="005612A1" w:rsidRDefault="005612A1" w:rsidP="007D26E8">
            <w:pPr>
              <w:spacing w:line="240" w:lineRule="exact"/>
              <w:rPr>
                <w:rFonts w:ascii="ＭＳ 明朝" w:eastAsia="ＭＳ 明朝" w:hAnsi="ＭＳ 明朝"/>
                <w:szCs w:val="21"/>
              </w:rPr>
            </w:pPr>
          </w:p>
          <w:p w14:paraId="681F7A15" w14:textId="77777777" w:rsidR="003C0A3E" w:rsidRDefault="003C0A3E" w:rsidP="007D26E8">
            <w:pPr>
              <w:spacing w:line="240" w:lineRule="exact"/>
              <w:rPr>
                <w:rFonts w:ascii="ＭＳ 明朝" w:eastAsia="ＭＳ 明朝" w:hAnsi="ＭＳ 明朝"/>
                <w:szCs w:val="21"/>
              </w:rPr>
            </w:pPr>
            <w:r>
              <w:rPr>
                <w:rFonts w:ascii="ＭＳ 明朝" w:eastAsia="ＭＳ 明朝" w:hAnsi="ＭＳ 明朝" w:hint="eastAsia"/>
                <w:szCs w:val="21"/>
              </w:rPr>
              <w:t>４　全体で準備運動を行う。</w:t>
            </w:r>
          </w:p>
          <w:p w14:paraId="55F595B9" w14:textId="77777777" w:rsidR="000E1194" w:rsidRDefault="000E1194" w:rsidP="007D26E8">
            <w:pPr>
              <w:spacing w:line="240" w:lineRule="exact"/>
              <w:rPr>
                <w:rFonts w:ascii="ＭＳ 明朝" w:eastAsia="ＭＳ 明朝" w:hAnsi="ＭＳ 明朝"/>
                <w:szCs w:val="21"/>
              </w:rPr>
            </w:pPr>
          </w:p>
          <w:p w14:paraId="75B34A90" w14:textId="77777777" w:rsidR="000E1194" w:rsidRDefault="000E1194" w:rsidP="007D26E8">
            <w:pPr>
              <w:spacing w:line="240" w:lineRule="exact"/>
              <w:rPr>
                <w:rFonts w:ascii="ＭＳ 明朝" w:eastAsia="ＭＳ 明朝" w:hAnsi="ＭＳ 明朝"/>
                <w:szCs w:val="21"/>
              </w:rPr>
            </w:pPr>
          </w:p>
          <w:p w14:paraId="1A764E8E" w14:textId="77777777" w:rsidR="000E1194" w:rsidRDefault="000E1194" w:rsidP="007D26E8">
            <w:pPr>
              <w:spacing w:line="240" w:lineRule="exact"/>
              <w:rPr>
                <w:rFonts w:ascii="ＭＳ 明朝" w:eastAsia="ＭＳ 明朝" w:hAnsi="ＭＳ 明朝"/>
                <w:szCs w:val="21"/>
              </w:rPr>
            </w:pPr>
            <w:r>
              <w:rPr>
                <w:rFonts w:ascii="ＭＳ 明朝" w:eastAsia="ＭＳ 明朝" w:hAnsi="ＭＳ 明朝" w:hint="eastAsia"/>
                <w:szCs w:val="21"/>
              </w:rPr>
              <w:t>５　各チームで練習を行う。</w:t>
            </w:r>
          </w:p>
          <w:p w14:paraId="5580FDB0" w14:textId="77777777" w:rsidR="007D26E8" w:rsidRDefault="007D26E8" w:rsidP="007D26E8">
            <w:pPr>
              <w:spacing w:line="240" w:lineRule="exact"/>
              <w:rPr>
                <w:rFonts w:ascii="ＭＳ 明朝" w:eastAsia="ＭＳ 明朝" w:hAnsi="ＭＳ 明朝"/>
                <w:szCs w:val="21"/>
              </w:rPr>
            </w:pPr>
          </w:p>
          <w:p w14:paraId="31298168" w14:textId="77777777" w:rsidR="007D26E8" w:rsidRDefault="007D26E8" w:rsidP="007D26E8">
            <w:pPr>
              <w:spacing w:line="240" w:lineRule="exact"/>
              <w:rPr>
                <w:rFonts w:ascii="ＭＳ 明朝" w:eastAsia="ＭＳ 明朝" w:hAnsi="ＭＳ 明朝"/>
                <w:szCs w:val="21"/>
              </w:rPr>
            </w:pPr>
            <w:r>
              <w:rPr>
                <w:rFonts w:ascii="ＭＳ 明朝" w:eastAsia="ＭＳ 明朝" w:hAnsi="ＭＳ 明朝" w:hint="eastAsia"/>
                <w:szCs w:val="21"/>
              </w:rPr>
              <w:t>６　５対５のゲームをする。</w:t>
            </w:r>
          </w:p>
          <w:p w14:paraId="5D231989" w14:textId="77777777" w:rsidR="007D26E8" w:rsidRDefault="007D26E8" w:rsidP="007D26E8">
            <w:pPr>
              <w:spacing w:line="240" w:lineRule="exact"/>
              <w:rPr>
                <w:rFonts w:ascii="ＭＳ 明朝" w:eastAsia="ＭＳ 明朝" w:hAnsi="ＭＳ 明朝"/>
                <w:szCs w:val="21"/>
              </w:rPr>
            </w:pPr>
            <w:r>
              <w:rPr>
                <w:rFonts w:ascii="ＭＳ 明朝" w:eastAsia="ＭＳ 明朝" w:hAnsi="ＭＳ 明朝" w:hint="eastAsia"/>
                <w:szCs w:val="21"/>
              </w:rPr>
              <w:t>(1)１ゲーム２分で行う。</w:t>
            </w:r>
          </w:p>
          <w:p w14:paraId="1DE736BD" w14:textId="77777777" w:rsidR="007D26E8" w:rsidRDefault="007D26E8" w:rsidP="007D26E8">
            <w:pPr>
              <w:spacing w:line="240" w:lineRule="exact"/>
              <w:rPr>
                <w:rFonts w:ascii="ＭＳ 明朝" w:eastAsia="ＭＳ 明朝" w:hAnsi="ＭＳ 明朝"/>
                <w:szCs w:val="21"/>
              </w:rPr>
            </w:pPr>
          </w:p>
          <w:p w14:paraId="0BD5DE18" w14:textId="77777777" w:rsidR="007D26E8" w:rsidRDefault="007D26E8" w:rsidP="007D26E8">
            <w:pPr>
              <w:spacing w:line="240" w:lineRule="exact"/>
              <w:rPr>
                <w:rFonts w:ascii="ＭＳ 明朝" w:eastAsia="ＭＳ 明朝" w:hAnsi="ＭＳ 明朝"/>
                <w:szCs w:val="21"/>
              </w:rPr>
            </w:pPr>
          </w:p>
          <w:p w14:paraId="2DD1318F" w14:textId="77777777" w:rsidR="00036786" w:rsidRDefault="00036786" w:rsidP="007D26E8">
            <w:pPr>
              <w:spacing w:line="240" w:lineRule="exact"/>
              <w:rPr>
                <w:rFonts w:ascii="ＭＳ 明朝" w:eastAsia="ＭＳ 明朝" w:hAnsi="ＭＳ 明朝"/>
                <w:szCs w:val="21"/>
              </w:rPr>
            </w:pPr>
          </w:p>
          <w:p w14:paraId="073C138F" w14:textId="77777777" w:rsidR="00036786" w:rsidRDefault="00036786" w:rsidP="007D26E8">
            <w:pPr>
              <w:spacing w:line="240" w:lineRule="exact"/>
              <w:rPr>
                <w:rFonts w:ascii="ＭＳ 明朝" w:eastAsia="ＭＳ 明朝" w:hAnsi="ＭＳ 明朝"/>
                <w:szCs w:val="21"/>
              </w:rPr>
            </w:pPr>
          </w:p>
          <w:p w14:paraId="3B369F4E" w14:textId="77777777" w:rsidR="00036786" w:rsidRDefault="00036786" w:rsidP="007D26E8">
            <w:pPr>
              <w:spacing w:line="240" w:lineRule="exact"/>
              <w:rPr>
                <w:rFonts w:ascii="ＭＳ 明朝" w:eastAsia="ＭＳ 明朝" w:hAnsi="ＭＳ 明朝"/>
                <w:szCs w:val="21"/>
              </w:rPr>
            </w:pPr>
          </w:p>
          <w:p w14:paraId="7B733CA9" w14:textId="77777777" w:rsidR="00036786" w:rsidRDefault="00036786" w:rsidP="007D26E8">
            <w:pPr>
              <w:spacing w:line="240" w:lineRule="exact"/>
              <w:rPr>
                <w:rFonts w:ascii="ＭＳ 明朝" w:eastAsia="ＭＳ 明朝" w:hAnsi="ＭＳ 明朝"/>
                <w:szCs w:val="21"/>
              </w:rPr>
            </w:pPr>
            <w:r>
              <w:rPr>
                <w:rFonts w:ascii="ＭＳ 明朝" w:eastAsia="ＭＳ 明朝" w:hAnsi="ＭＳ 明朝" w:hint="eastAsia"/>
                <w:szCs w:val="21"/>
              </w:rPr>
              <w:t>(2)再度ゲームを行う。</w:t>
            </w:r>
          </w:p>
          <w:p w14:paraId="6CEE84EA" w14:textId="77777777" w:rsidR="00344F12" w:rsidRDefault="00344F12" w:rsidP="007D26E8">
            <w:pPr>
              <w:spacing w:line="240" w:lineRule="exact"/>
              <w:rPr>
                <w:rFonts w:ascii="ＭＳ 明朝" w:eastAsia="ＭＳ 明朝" w:hAnsi="ＭＳ 明朝"/>
                <w:szCs w:val="21"/>
              </w:rPr>
            </w:pPr>
          </w:p>
          <w:p w14:paraId="34DF8793" w14:textId="77777777" w:rsidR="00344F12" w:rsidRDefault="00344F12" w:rsidP="007D26E8">
            <w:pPr>
              <w:spacing w:line="240" w:lineRule="exact"/>
              <w:rPr>
                <w:rFonts w:ascii="ＭＳ 明朝" w:eastAsia="ＭＳ 明朝" w:hAnsi="ＭＳ 明朝"/>
                <w:szCs w:val="21"/>
              </w:rPr>
            </w:pPr>
          </w:p>
          <w:p w14:paraId="666B02AB" w14:textId="77777777" w:rsidR="00344F12" w:rsidRDefault="00344F12" w:rsidP="007D26E8">
            <w:pPr>
              <w:spacing w:line="240" w:lineRule="exact"/>
              <w:rPr>
                <w:rFonts w:ascii="ＭＳ 明朝" w:eastAsia="ＭＳ 明朝" w:hAnsi="ＭＳ 明朝"/>
                <w:szCs w:val="21"/>
              </w:rPr>
            </w:pPr>
          </w:p>
          <w:p w14:paraId="1A99C843" w14:textId="77777777" w:rsidR="00344F12" w:rsidRDefault="00344F12" w:rsidP="007D26E8">
            <w:pPr>
              <w:spacing w:line="240" w:lineRule="exact"/>
              <w:rPr>
                <w:rFonts w:ascii="ＭＳ 明朝" w:eastAsia="ＭＳ 明朝" w:hAnsi="ＭＳ 明朝"/>
                <w:szCs w:val="21"/>
              </w:rPr>
            </w:pPr>
          </w:p>
          <w:p w14:paraId="75A9572E" w14:textId="5E206408" w:rsidR="00344F12" w:rsidRDefault="00344F12" w:rsidP="007D26E8">
            <w:pPr>
              <w:spacing w:line="240" w:lineRule="exact"/>
              <w:rPr>
                <w:rFonts w:ascii="ＭＳ 明朝" w:eastAsia="ＭＳ 明朝" w:hAnsi="ＭＳ 明朝"/>
                <w:szCs w:val="21"/>
              </w:rPr>
            </w:pPr>
          </w:p>
          <w:p w14:paraId="1BAA7953" w14:textId="77777777" w:rsidR="00471CEB" w:rsidRDefault="00471CEB" w:rsidP="007D26E8">
            <w:pPr>
              <w:spacing w:line="240" w:lineRule="exact"/>
              <w:rPr>
                <w:rFonts w:ascii="ＭＳ 明朝" w:eastAsia="ＭＳ 明朝" w:hAnsi="ＭＳ 明朝"/>
                <w:szCs w:val="21"/>
              </w:rPr>
            </w:pPr>
          </w:p>
          <w:p w14:paraId="6214D4B3" w14:textId="254C3C9E" w:rsidR="00344F12" w:rsidRPr="003C0A3E" w:rsidRDefault="00344F12" w:rsidP="007D26E8">
            <w:pPr>
              <w:spacing w:line="240" w:lineRule="exact"/>
              <w:rPr>
                <w:rFonts w:ascii="ＭＳ 明朝" w:eastAsia="ＭＳ 明朝" w:hAnsi="ＭＳ 明朝"/>
                <w:szCs w:val="21"/>
              </w:rPr>
            </w:pPr>
            <w:r>
              <w:rPr>
                <w:rFonts w:ascii="ＭＳ 明朝" w:eastAsia="ＭＳ 明朝" w:hAnsi="ＭＳ 明朝" w:hint="eastAsia"/>
                <w:szCs w:val="21"/>
              </w:rPr>
              <w:t>(3)片付けを行う。</w:t>
            </w:r>
          </w:p>
        </w:tc>
        <w:tc>
          <w:tcPr>
            <w:tcW w:w="2808" w:type="dxa"/>
            <w:tcBorders>
              <w:top w:val="dashSmallGap" w:sz="4" w:space="0" w:color="auto"/>
              <w:bottom w:val="dashSmallGap" w:sz="4" w:space="0" w:color="auto"/>
            </w:tcBorders>
          </w:tcPr>
          <w:p w14:paraId="6B8FE23A" w14:textId="56ACB6DA" w:rsidR="00E95F1C" w:rsidRDefault="00E95F1C" w:rsidP="007D26E8">
            <w:pPr>
              <w:spacing w:line="240" w:lineRule="exact"/>
              <w:rPr>
                <w:rFonts w:ascii="ＭＳ 明朝" w:eastAsia="ＭＳ 明朝" w:hAnsi="ＭＳ 明朝"/>
                <w:szCs w:val="21"/>
              </w:rPr>
            </w:pPr>
          </w:p>
          <w:p w14:paraId="3AEFBDC9" w14:textId="4D6558E0" w:rsidR="005C555B" w:rsidRDefault="005C555B" w:rsidP="007D26E8">
            <w:pPr>
              <w:spacing w:line="240" w:lineRule="exact"/>
              <w:rPr>
                <w:rFonts w:ascii="ＭＳ 明朝" w:eastAsia="ＭＳ 明朝" w:hAnsi="ＭＳ 明朝"/>
                <w:szCs w:val="21"/>
              </w:rPr>
            </w:pPr>
          </w:p>
          <w:p w14:paraId="1FCCACF1" w14:textId="5CFA22ED" w:rsidR="000B258D" w:rsidRDefault="000B258D" w:rsidP="007D26E8">
            <w:pPr>
              <w:spacing w:line="240" w:lineRule="exact"/>
              <w:rPr>
                <w:rFonts w:ascii="ＭＳ 明朝" w:eastAsia="ＭＳ 明朝" w:hAnsi="ＭＳ 明朝"/>
                <w:szCs w:val="21"/>
              </w:rPr>
            </w:pPr>
          </w:p>
          <w:p w14:paraId="031ABF5C" w14:textId="77777777" w:rsidR="0074660C" w:rsidRDefault="0074660C" w:rsidP="007D26E8">
            <w:pPr>
              <w:spacing w:line="240" w:lineRule="exact"/>
              <w:rPr>
                <w:rFonts w:ascii="ＭＳ 明朝" w:eastAsia="ＭＳ 明朝" w:hAnsi="ＭＳ 明朝"/>
                <w:szCs w:val="21"/>
              </w:rPr>
            </w:pPr>
          </w:p>
          <w:p w14:paraId="0549718B" w14:textId="77777777" w:rsidR="00CB73A3" w:rsidRPr="003C0A3E" w:rsidRDefault="00CB73A3" w:rsidP="007D26E8">
            <w:pPr>
              <w:spacing w:line="240" w:lineRule="exact"/>
              <w:ind w:left="191" w:hangingChars="100" w:hanging="191"/>
              <w:rPr>
                <w:rFonts w:ascii="ＭＳ 明朝" w:eastAsia="ＭＳ 明朝" w:hAnsi="ＭＳ 明朝"/>
                <w:szCs w:val="21"/>
              </w:rPr>
            </w:pPr>
            <w:r w:rsidRPr="003C0A3E">
              <w:rPr>
                <w:rFonts w:ascii="ＭＳ 明朝" w:eastAsia="ＭＳ 明朝" w:hAnsi="ＭＳ 明朝" w:hint="eastAsia"/>
                <w:szCs w:val="21"/>
              </w:rPr>
              <w:t>・みんなが止まっていて、スペースを作れなかったな。</w:t>
            </w:r>
          </w:p>
          <w:p w14:paraId="62A1E7C3" w14:textId="77777777" w:rsidR="00CB73A3" w:rsidRPr="003C0A3E" w:rsidRDefault="00CB73A3" w:rsidP="007D26E8">
            <w:pPr>
              <w:spacing w:line="240" w:lineRule="exact"/>
              <w:ind w:left="191" w:hangingChars="100" w:hanging="191"/>
              <w:rPr>
                <w:rFonts w:ascii="ＭＳ 明朝" w:eastAsia="ＭＳ 明朝" w:hAnsi="ＭＳ 明朝"/>
                <w:szCs w:val="21"/>
              </w:rPr>
            </w:pPr>
            <w:r w:rsidRPr="003C0A3E">
              <w:rPr>
                <w:rFonts w:ascii="ＭＳ 明朝" w:eastAsia="ＭＳ 明朝" w:hAnsi="ＭＳ 明朝" w:hint="eastAsia"/>
                <w:szCs w:val="21"/>
              </w:rPr>
              <w:t>・スペースへのパスがうまくできなかったな。</w:t>
            </w:r>
          </w:p>
          <w:p w14:paraId="53A7AD7A" w14:textId="77777777" w:rsidR="00480FA7" w:rsidRPr="003C0A3E" w:rsidRDefault="00480FA7" w:rsidP="007D26E8">
            <w:pPr>
              <w:spacing w:line="240" w:lineRule="exact"/>
              <w:ind w:left="191" w:hangingChars="100" w:hanging="191"/>
              <w:rPr>
                <w:rFonts w:ascii="ＭＳ 明朝" w:eastAsia="ＭＳ 明朝" w:hAnsi="ＭＳ 明朝"/>
                <w:szCs w:val="21"/>
              </w:rPr>
            </w:pPr>
            <w:r w:rsidRPr="003C0A3E">
              <w:rPr>
                <w:rFonts w:ascii="ＭＳ 明朝" w:eastAsia="ＭＳ 明朝" w:hAnsi="ＭＳ 明朝" w:hint="eastAsia"/>
                <w:szCs w:val="21"/>
              </w:rPr>
              <w:t>・スペースを作るために、３対２の練習をしよう。</w:t>
            </w:r>
          </w:p>
          <w:p w14:paraId="783222DF" w14:textId="77777777" w:rsidR="00480FA7" w:rsidRPr="003C0A3E" w:rsidRDefault="00480FA7" w:rsidP="007D26E8">
            <w:pPr>
              <w:spacing w:line="240" w:lineRule="exact"/>
              <w:ind w:left="191" w:hangingChars="100" w:hanging="191"/>
              <w:rPr>
                <w:rFonts w:ascii="ＭＳ 明朝" w:eastAsia="ＭＳ 明朝" w:hAnsi="ＭＳ 明朝"/>
                <w:szCs w:val="21"/>
              </w:rPr>
            </w:pPr>
            <w:r w:rsidRPr="003C0A3E">
              <w:rPr>
                <w:rFonts w:ascii="ＭＳ 明朝" w:eastAsia="ＭＳ 明朝" w:hAnsi="ＭＳ 明朝" w:hint="eastAsia"/>
                <w:szCs w:val="21"/>
              </w:rPr>
              <w:t>・スペースへのパスを上達させるために、ランニングパスの練習をしよう。</w:t>
            </w:r>
          </w:p>
          <w:p w14:paraId="178E06E3" w14:textId="20920B76" w:rsidR="002E68E4" w:rsidRDefault="002E68E4" w:rsidP="002E68E4">
            <w:pPr>
              <w:spacing w:line="240" w:lineRule="exact"/>
              <w:rPr>
                <w:rFonts w:ascii="ＭＳ 明朝" w:eastAsia="ＭＳ 明朝" w:hAnsi="ＭＳ 明朝"/>
                <w:szCs w:val="21"/>
              </w:rPr>
            </w:pPr>
          </w:p>
          <w:p w14:paraId="1DCE755A" w14:textId="1478BC1D" w:rsidR="005612A1" w:rsidRDefault="005612A1" w:rsidP="002E68E4">
            <w:pPr>
              <w:spacing w:line="240" w:lineRule="exact"/>
              <w:rPr>
                <w:rFonts w:ascii="ＭＳ 明朝" w:eastAsia="ＭＳ 明朝" w:hAnsi="ＭＳ 明朝"/>
                <w:szCs w:val="21"/>
              </w:rPr>
            </w:pPr>
          </w:p>
          <w:p w14:paraId="76D563C6" w14:textId="73618874" w:rsidR="005612A1" w:rsidRDefault="005612A1" w:rsidP="002E68E4">
            <w:pPr>
              <w:spacing w:line="240" w:lineRule="exact"/>
              <w:rPr>
                <w:rFonts w:ascii="ＭＳ 明朝" w:eastAsia="ＭＳ 明朝" w:hAnsi="ＭＳ 明朝"/>
                <w:szCs w:val="21"/>
              </w:rPr>
            </w:pPr>
          </w:p>
          <w:p w14:paraId="7FBCCF23" w14:textId="77777777" w:rsidR="005612A1" w:rsidRDefault="005612A1" w:rsidP="002E68E4">
            <w:pPr>
              <w:spacing w:line="240" w:lineRule="exact"/>
              <w:rPr>
                <w:rFonts w:ascii="ＭＳ 明朝" w:eastAsia="ＭＳ 明朝" w:hAnsi="ＭＳ 明朝"/>
                <w:szCs w:val="21"/>
              </w:rPr>
            </w:pPr>
          </w:p>
          <w:p w14:paraId="677D453A" w14:textId="36E202B1" w:rsidR="003C0A3E" w:rsidRDefault="003C0A3E" w:rsidP="007D26E8">
            <w:pPr>
              <w:spacing w:line="240" w:lineRule="exact"/>
              <w:ind w:left="191" w:hangingChars="100" w:hanging="191"/>
              <w:rPr>
                <w:rFonts w:ascii="ＭＳ 明朝" w:eastAsia="ＭＳ 明朝" w:hAnsi="ＭＳ 明朝"/>
                <w:szCs w:val="21"/>
              </w:rPr>
            </w:pPr>
            <w:r w:rsidRPr="003C0A3E">
              <w:rPr>
                <w:rFonts w:ascii="ＭＳ 明朝" w:eastAsia="ＭＳ 明朝" w:hAnsi="ＭＳ 明朝" w:hint="eastAsia"/>
                <w:szCs w:val="21"/>
              </w:rPr>
              <w:t>・けがをしないように準備運動を十分に行おう。</w:t>
            </w:r>
          </w:p>
          <w:p w14:paraId="5FEFE71A" w14:textId="77777777" w:rsidR="000E1194" w:rsidRDefault="000E1194" w:rsidP="007D26E8">
            <w:pPr>
              <w:spacing w:line="240" w:lineRule="exact"/>
              <w:ind w:left="191" w:hangingChars="100" w:hanging="191"/>
              <w:rPr>
                <w:rFonts w:ascii="ＭＳ 明朝" w:eastAsia="ＭＳ 明朝" w:hAnsi="ＭＳ 明朝"/>
                <w:szCs w:val="21"/>
              </w:rPr>
            </w:pPr>
          </w:p>
          <w:p w14:paraId="4EAF450F" w14:textId="71578453" w:rsidR="000E1194" w:rsidRDefault="000E1194"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471CEB">
              <w:rPr>
                <w:rFonts w:ascii="ＭＳ 明朝" w:eastAsia="ＭＳ 明朝" w:hAnsi="ＭＳ 明朝" w:hint="eastAsia"/>
                <w:szCs w:val="21"/>
              </w:rPr>
              <w:t>スペースを作るために自分から積極的に動こう。</w:t>
            </w:r>
          </w:p>
          <w:p w14:paraId="5772E9DF" w14:textId="77777777" w:rsidR="007D26E8" w:rsidRDefault="007D26E8"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・スポーツマンシップに則り、正々堂々と行おう。</w:t>
            </w:r>
          </w:p>
          <w:p w14:paraId="779044D3" w14:textId="77777777" w:rsidR="007D26E8" w:rsidRDefault="007D26E8"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・パスが繋がるようになってきたな。</w:t>
            </w:r>
          </w:p>
          <w:p w14:paraId="5B09E199" w14:textId="77777777" w:rsidR="007D26E8" w:rsidRDefault="007D26E8"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・前線での動きをもっと大きくしてみよう。</w:t>
            </w:r>
          </w:p>
          <w:p w14:paraId="5383ACC5" w14:textId="77777777" w:rsidR="007D26E8" w:rsidRDefault="007D26E8"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036786">
              <w:rPr>
                <w:rFonts w:ascii="ＭＳ 明朝" w:eastAsia="ＭＳ 明朝" w:hAnsi="ＭＳ 明朝" w:hint="eastAsia"/>
                <w:szCs w:val="21"/>
              </w:rPr>
              <w:t>味方と声をかけ合おう。</w:t>
            </w:r>
          </w:p>
          <w:p w14:paraId="6EA8D5D6" w14:textId="77777777" w:rsidR="00471CEB" w:rsidRDefault="00471CEB"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・味方が作ったスペースを活用することを意識して</w:t>
            </w:r>
          </w:p>
          <w:p w14:paraId="49C66DFA" w14:textId="4C1577FC" w:rsidR="00036786" w:rsidRDefault="00036786"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ゲームをしよう。</w:t>
            </w:r>
          </w:p>
          <w:p w14:paraId="5CB9B090" w14:textId="77777777" w:rsidR="008C0D63" w:rsidRDefault="008C0D63"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・１試合目と比べて左右からの攻撃が多くなったな。</w:t>
            </w:r>
          </w:p>
          <w:p w14:paraId="3513E4CB" w14:textId="77777777" w:rsidR="008C0D63" w:rsidRDefault="008C0D63"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・縦へのパスがうまく通るようになったな。</w:t>
            </w:r>
          </w:p>
          <w:p w14:paraId="5797EBF9" w14:textId="5B017FCD" w:rsidR="00344F12" w:rsidRPr="00480FA7" w:rsidRDefault="00344F12"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・みんなで協力して行おう。</w:t>
            </w:r>
          </w:p>
        </w:tc>
        <w:tc>
          <w:tcPr>
            <w:tcW w:w="2855" w:type="dxa"/>
            <w:tcBorders>
              <w:top w:val="dashSmallGap" w:sz="4" w:space="0" w:color="auto"/>
              <w:bottom w:val="dashSmallGap" w:sz="4" w:space="0" w:color="auto"/>
            </w:tcBorders>
          </w:tcPr>
          <w:p w14:paraId="059A9CF9" w14:textId="1A5093C6" w:rsidR="00E95F1C" w:rsidRDefault="00E95F1C" w:rsidP="007D26E8">
            <w:pPr>
              <w:spacing w:line="240" w:lineRule="exact"/>
              <w:rPr>
                <w:rFonts w:ascii="ＭＳ 明朝" w:eastAsia="ＭＳ 明朝" w:hAnsi="ＭＳ 明朝"/>
                <w:szCs w:val="21"/>
              </w:rPr>
            </w:pPr>
          </w:p>
          <w:p w14:paraId="2041DEE9" w14:textId="1EEAB4CF" w:rsidR="005C555B" w:rsidRDefault="005C555B" w:rsidP="007D26E8">
            <w:pPr>
              <w:spacing w:line="240" w:lineRule="exact"/>
              <w:rPr>
                <w:rFonts w:ascii="ＭＳ 明朝" w:eastAsia="ＭＳ 明朝" w:hAnsi="ＭＳ 明朝"/>
                <w:szCs w:val="21"/>
              </w:rPr>
            </w:pPr>
          </w:p>
          <w:p w14:paraId="22031145" w14:textId="6F065285" w:rsidR="000B258D" w:rsidRDefault="000B258D" w:rsidP="007D26E8">
            <w:pPr>
              <w:spacing w:line="240" w:lineRule="exact"/>
              <w:rPr>
                <w:rFonts w:ascii="ＭＳ 明朝" w:eastAsia="ＭＳ 明朝" w:hAnsi="ＭＳ 明朝"/>
                <w:szCs w:val="21"/>
              </w:rPr>
            </w:pPr>
          </w:p>
          <w:p w14:paraId="6098B239" w14:textId="77777777" w:rsidR="0074660C" w:rsidRDefault="0074660C" w:rsidP="007D26E8">
            <w:pPr>
              <w:spacing w:line="240" w:lineRule="exact"/>
              <w:rPr>
                <w:rFonts w:ascii="ＭＳ 明朝" w:eastAsia="ＭＳ 明朝" w:hAnsi="ＭＳ 明朝"/>
                <w:szCs w:val="21"/>
              </w:rPr>
            </w:pPr>
          </w:p>
          <w:p w14:paraId="5FDFEEB7" w14:textId="1C59469C" w:rsidR="00480FA7" w:rsidRPr="0074660C" w:rsidRDefault="00480FA7" w:rsidP="0074660C">
            <w:pPr>
              <w:spacing w:line="240" w:lineRule="exact"/>
              <w:ind w:left="191" w:hangingChars="100" w:hanging="191"/>
              <w:rPr>
                <w:rFonts w:ascii="ＭＳ 明朝" w:eastAsia="ＭＳ 明朝" w:hAnsi="ＭＳ 明朝"/>
                <w:szCs w:val="21"/>
              </w:rPr>
            </w:pPr>
            <w:r w:rsidRPr="008434F7">
              <w:rPr>
                <w:rFonts w:ascii="ＭＳ 明朝" w:eastAsia="ＭＳ 明朝" w:hAnsi="ＭＳ 明朝" w:hint="eastAsia"/>
                <w:szCs w:val="21"/>
              </w:rPr>
              <w:t>・各チームのミニホワイトボードに書かれた課題</w:t>
            </w:r>
            <w:r w:rsidR="0074660C">
              <w:rPr>
                <w:rFonts w:ascii="ＭＳ 明朝" w:eastAsia="ＭＳ 明朝" w:hAnsi="ＭＳ 明朝" w:hint="eastAsia"/>
                <w:szCs w:val="21"/>
              </w:rPr>
              <w:t>と練習方法</w:t>
            </w:r>
            <w:r w:rsidRPr="008434F7">
              <w:rPr>
                <w:rFonts w:ascii="ＭＳ 明朝" w:eastAsia="ＭＳ 明朝" w:hAnsi="ＭＳ 明朝" w:hint="eastAsia"/>
                <w:szCs w:val="21"/>
              </w:rPr>
              <w:t>に色ペンでラインを引き、全体に共有することで各々の課題を理解できるよう指導する。</w:t>
            </w:r>
          </w:p>
          <w:p w14:paraId="54DDD866" w14:textId="54CEF5FF" w:rsidR="008434F7" w:rsidRPr="002E68E4" w:rsidRDefault="00480FA7" w:rsidP="002E68E4">
            <w:pPr>
              <w:spacing w:line="240" w:lineRule="exact"/>
              <w:ind w:left="191" w:hangingChars="100" w:hanging="191"/>
              <w:rPr>
                <w:rFonts w:ascii="ＭＳ 明朝" w:eastAsia="ＭＳ 明朝" w:hAnsi="ＭＳ 明朝"/>
                <w:szCs w:val="21"/>
              </w:rPr>
            </w:pPr>
            <w:r w:rsidRPr="008434F7">
              <w:rPr>
                <w:rFonts w:ascii="ＭＳ 明朝" w:eastAsia="ＭＳ 明朝" w:hAnsi="ＭＳ 明朝" w:hint="eastAsia"/>
                <w:szCs w:val="21"/>
              </w:rPr>
              <w:t>・どのような練習方法</w:t>
            </w:r>
            <w:r w:rsidR="002E68E4">
              <w:rPr>
                <w:rFonts w:ascii="ＭＳ 明朝" w:eastAsia="ＭＳ 明朝" w:hAnsi="ＭＳ 明朝" w:hint="eastAsia"/>
                <w:szCs w:val="21"/>
              </w:rPr>
              <w:t>を選択したかをホワイトボードに示し</w:t>
            </w:r>
            <w:r w:rsidR="008434F7">
              <w:rPr>
                <w:rFonts w:ascii="ＭＳ 明朝" w:eastAsia="ＭＳ 明朝" w:hAnsi="ＭＳ 明朝" w:hint="eastAsia"/>
                <w:szCs w:val="21"/>
              </w:rPr>
              <w:t>、チームの課題と合っているかを考えさせる。</w:t>
            </w:r>
            <w:r w:rsidR="005612A1" w:rsidRPr="00896FC1">
              <w:rPr>
                <w:rFonts w:ascii="ＭＳ 明朝" w:eastAsia="ＭＳ 明朝" w:hAnsi="ＭＳ 明朝" w:hint="eastAsia"/>
                <w:szCs w:val="21"/>
                <w:u w:val="single"/>
              </w:rPr>
              <w:t>さらに工</w:t>
            </w:r>
            <w:r w:rsidR="0074660C">
              <w:rPr>
                <w:rFonts w:ascii="ＭＳ 明朝" w:eastAsia="ＭＳ 明朝" w:hAnsi="ＭＳ 明朝" w:hint="eastAsia"/>
                <w:szCs w:val="21"/>
                <w:u w:val="single"/>
              </w:rPr>
              <w:t>夫したいところや練習で気を付けたいことを確認することで、課題意識</w:t>
            </w:r>
            <w:r w:rsidR="005612A1" w:rsidRPr="00896FC1">
              <w:rPr>
                <w:rFonts w:ascii="ＭＳ 明朝" w:eastAsia="ＭＳ 明朝" w:hAnsi="ＭＳ 明朝" w:hint="eastAsia"/>
                <w:szCs w:val="21"/>
                <w:u w:val="single"/>
              </w:rPr>
              <w:t>を高める。</w:t>
            </w:r>
          </w:p>
          <w:p w14:paraId="67C58DE1" w14:textId="1BD79772" w:rsidR="008434F7" w:rsidRDefault="0074660C"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・安全に運動が行えるように足首周りを中心に</w:t>
            </w:r>
            <w:r w:rsidR="008434F7">
              <w:rPr>
                <w:rFonts w:ascii="ＭＳ 明朝" w:eastAsia="ＭＳ 明朝" w:hAnsi="ＭＳ 明朝" w:hint="eastAsia"/>
                <w:szCs w:val="21"/>
              </w:rPr>
              <w:t>準備運動をするよう指示する。</w:t>
            </w:r>
          </w:p>
          <w:p w14:paraId="74F6F110" w14:textId="4E92E488" w:rsidR="007D26E8" w:rsidRDefault="000E1194"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447131">
              <w:rPr>
                <w:rFonts w:ascii="ＭＳ 明朝" w:eastAsia="ＭＳ 明朝" w:hAnsi="ＭＳ 明朝" w:hint="eastAsia"/>
                <w:szCs w:val="21"/>
              </w:rPr>
              <w:t>各チームの練習内容を確認しながら指導を行う。</w:t>
            </w:r>
          </w:p>
          <w:p w14:paraId="19D8B4D3" w14:textId="77777777" w:rsidR="000E1194" w:rsidRDefault="007D26E8"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・ゲーム開始・終了時の挨拶は、相手を尊重し、敬意をはらう表現であることを確認する。</w:t>
            </w:r>
          </w:p>
          <w:p w14:paraId="4452B61E" w14:textId="77777777" w:rsidR="008C0D63" w:rsidRDefault="007D26E8"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・休憩の間に課題について再度話し合いをさせることで、次のゲームに目標をもって取り組めるよう指導する。</w:t>
            </w:r>
          </w:p>
          <w:p w14:paraId="6E7CDCB3" w14:textId="6A5B1C1F" w:rsidR="007D26E8" w:rsidRDefault="008C0D63"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Pr="00E86774">
              <w:rPr>
                <w:rFonts w:ascii="ＭＳ 明朝" w:eastAsia="ＭＳ 明朝" w:hAnsi="ＭＳ 明朝" w:hint="eastAsia"/>
                <w:szCs w:val="21"/>
                <w:u w:val="single"/>
              </w:rPr>
              <w:t>攻撃でうまくいったところといかなかったところの違いを考えさせることで、課題を見つけやすくさせる。</w:t>
            </w:r>
          </w:p>
          <w:p w14:paraId="42A802CD" w14:textId="1AAB3F7A" w:rsidR="00036786" w:rsidRDefault="00036786" w:rsidP="008C0D63">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896FC1">
              <w:rPr>
                <w:rFonts w:ascii="ＭＳ 明朝" w:eastAsia="ＭＳ 明朝" w:hAnsi="ＭＳ 明朝" w:hint="eastAsia"/>
                <w:szCs w:val="21"/>
              </w:rPr>
              <w:t>教師が</w:t>
            </w:r>
            <w:r>
              <w:rPr>
                <w:rFonts w:ascii="ＭＳ 明朝" w:eastAsia="ＭＳ 明朝" w:hAnsi="ＭＳ 明朝" w:hint="eastAsia"/>
                <w:szCs w:val="21"/>
              </w:rPr>
              <w:t>コートの外から気付いたことを伝えるようにする。</w:t>
            </w:r>
          </w:p>
          <w:p w14:paraId="74562280" w14:textId="0D617487" w:rsidR="00344F12" w:rsidRPr="007D26E8" w:rsidRDefault="00344F12" w:rsidP="008C0D63">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・全員が協力して片付けをするように指示する。</w:t>
            </w:r>
          </w:p>
        </w:tc>
      </w:tr>
      <w:tr w:rsidR="00E95F1C" w14:paraId="256980A9" w14:textId="77777777" w:rsidTr="009332D8">
        <w:trPr>
          <w:cantSplit/>
          <w:trHeight w:val="1685"/>
        </w:trPr>
        <w:tc>
          <w:tcPr>
            <w:tcW w:w="502" w:type="dxa"/>
            <w:tcBorders>
              <w:top w:val="dashSmallGap" w:sz="4" w:space="0" w:color="auto"/>
            </w:tcBorders>
            <w:textDirection w:val="tbRlV"/>
          </w:tcPr>
          <w:p w14:paraId="7CEC926C" w14:textId="7CBF6C2B" w:rsidR="00E95F1C" w:rsidRPr="005028F7" w:rsidRDefault="00E95F1C" w:rsidP="007D26E8">
            <w:pPr>
              <w:spacing w:line="240" w:lineRule="exact"/>
              <w:ind w:left="113" w:right="113"/>
              <w:rPr>
                <w:rFonts w:ascii="ＭＳ 明朝" w:eastAsia="ＭＳ 明朝" w:hAnsi="ＭＳ 明朝"/>
                <w:szCs w:val="21"/>
              </w:rPr>
            </w:pPr>
            <w:r>
              <w:rPr>
                <w:rFonts w:ascii="ＭＳ 明朝" w:eastAsia="ＭＳ 明朝" w:hAnsi="ＭＳ 明朝" w:hint="eastAsia"/>
                <w:szCs w:val="21"/>
              </w:rPr>
              <w:t>振り返り（５分）</w:t>
            </w:r>
          </w:p>
        </w:tc>
        <w:tc>
          <w:tcPr>
            <w:tcW w:w="2895" w:type="dxa"/>
            <w:tcBorders>
              <w:top w:val="dashSmallGap" w:sz="4" w:space="0" w:color="auto"/>
            </w:tcBorders>
          </w:tcPr>
          <w:p w14:paraId="088D9CF6" w14:textId="77777777" w:rsidR="00E95F1C" w:rsidRPr="00D878FB" w:rsidRDefault="00E95F1C" w:rsidP="007D26E8">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７</w:t>
            </w:r>
            <w:r w:rsidRPr="00D878FB">
              <w:rPr>
                <w:rFonts w:ascii="ＭＳ 明朝" w:eastAsia="ＭＳ 明朝" w:hAnsi="ＭＳ 明朝" w:hint="eastAsia"/>
                <w:szCs w:val="21"/>
              </w:rPr>
              <w:t xml:space="preserve">　本時の振り返りをする。</w:t>
            </w:r>
          </w:p>
          <w:p w14:paraId="1ABA43C8" w14:textId="6CACF35C" w:rsidR="00E95F1C" w:rsidRPr="005028F7" w:rsidRDefault="00E95F1C" w:rsidP="008C0D63">
            <w:pPr>
              <w:spacing w:line="240" w:lineRule="exact"/>
              <w:ind w:left="191" w:hangingChars="100" w:hanging="191"/>
              <w:rPr>
                <w:rFonts w:ascii="ＭＳ 明朝" w:eastAsia="ＭＳ 明朝" w:hAnsi="ＭＳ 明朝"/>
                <w:szCs w:val="21"/>
              </w:rPr>
            </w:pPr>
            <w:r w:rsidRPr="00D878FB">
              <w:rPr>
                <w:rFonts w:ascii="ＭＳ 明朝" w:eastAsia="ＭＳ 明朝" w:hAnsi="ＭＳ 明朝" w:hint="eastAsia"/>
                <w:szCs w:val="21"/>
              </w:rPr>
              <w:t>・振り返りシート</w:t>
            </w:r>
            <w:r>
              <w:rPr>
                <w:rFonts w:ascii="ＭＳ 明朝" w:eastAsia="ＭＳ 明朝" w:hAnsi="ＭＳ 明朝" w:hint="eastAsia"/>
                <w:szCs w:val="21"/>
              </w:rPr>
              <w:t>に個人やチームの課題、良かったところ</w:t>
            </w:r>
            <w:r w:rsidRPr="00D878FB">
              <w:rPr>
                <w:rFonts w:ascii="ＭＳ 明朝" w:eastAsia="ＭＳ 明朝" w:hAnsi="ＭＳ 明朝" w:hint="eastAsia"/>
                <w:szCs w:val="21"/>
              </w:rPr>
              <w:t>を</w:t>
            </w:r>
            <w:r>
              <w:rPr>
                <w:rFonts w:ascii="ＭＳ 明朝" w:eastAsia="ＭＳ 明朝" w:hAnsi="ＭＳ 明朝" w:hint="eastAsia"/>
                <w:szCs w:val="21"/>
              </w:rPr>
              <w:t>記入する。</w:t>
            </w:r>
          </w:p>
        </w:tc>
        <w:tc>
          <w:tcPr>
            <w:tcW w:w="2808" w:type="dxa"/>
            <w:tcBorders>
              <w:top w:val="dashSmallGap" w:sz="4" w:space="0" w:color="auto"/>
            </w:tcBorders>
          </w:tcPr>
          <w:p w14:paraId="14C42F7A" w14:textId="77777777" w:rsidR="00E95F1C" w:rsidRDefault="00344F12" w:rsidP="00344F12">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・前回のゲームと比べて、コートを広く使って試合ができたな。</w:t>
            </w:r>
          </w:p>
          <w:p w14:paraId="5ACA5AF6" w14:textId="77777777" w:rsidR="00344F12" w:rsidRDefault="00344F12" w:rsidP="00344F12">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・ゴール前での動きが多くなったな。</w:t>
            </w:r>
          </w:p>
          <w:p w14:paraId="76C6FD96" w14:textId="625CF6F0" w:rsidR="00344F12" w:rsidRPr="00932BA1" w:rsidRDefault="00344F12" w:rsidP="00932BA1">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932BA1">
              <w:rPr>
                <w:rFonts w:ascii="ＭＳ 明朝" w:eastAsia="ＭＳ 明朝" w:hAnsi="ＭＳ 明朝" w:hint="eastAsia"/>
                <w:szCs w:val="21"/>
              </w:rPr>
              <w:t>Ｂチームのスペースを作り出す動きが良かったので、意識して動いてみよう。</w:t>
            </w:r>
            <w:bookmarkStart w:id="1" w:name="_GoBack"/>
            <w:bookmarkEnd w:id="1"/>
          </w:p>
        </w:tc>
        <w:tc>
          <w:tcPr>
            <w:tcW w:w="2855" w:type="dxa"/>
            <w:tcBorders>
              <w:top w:val="dashSmallGap" w:sz="4" w:space="0" w:color="auto"/>
            </w:tcBorders>
          </w:tcPr>
          <w:p w14:paraId="4CA54803" w14:textId="6E66A11D" w:rsidR="00E95F1C" w:rsidRDefault="00896FC1" w:rsidP="00344F12">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・振り返りシートには、本時</w:t>
            </w:r>
            <w:r w:rsidR="00344F12">
              <w:rPr>
                <w:rFonts w:ascii="ＭＳ 明朝" w:eastAsia="ＭＳ 明朝" w:hAnsi="ＭＳ 明朝" w:hint="eastAsia"/>
                <w:szCs w:val="21"/>
              </w:rPr>
              <w:t>気付いたことや、個人やチームの課題、良かったことを書くように助言する。</w:t>
            </w:r>
          </w:p>
          <w:p w14:paraId="4AFB4A98" w14:textId="42770717" w:rsidR="00344F12" w:rsidRPr="00932BA1" w:rsidRDefault="00344F12" w:rsidP="00932BA1">
            <w:pPr>
              <w:spacing w:line="240" w:lineRule="exact"/>
              <w:ind w:left="191" w:hangingChars="100" w:hanging="191"/>
              <w:rPr>
                <w:rFonts w:ascii="ＭＳ 明朝" w:eastAsia="ＭＳ 明朝" w:hAnsi="ＭＳ 明朝"/>
                <w:szCs w:val="21"/>
              </w:rPr>
            </w:pPr>
            <w:r>
              <w:rPr>
                <w:rFonts w:ascii="ＭＳ 明朝" w:eastAsia="ＭＳ 明朝" w:hAnsi="ＭＳ 明朝" w:hint="eastAsia"/>
                <w:szCs w:val="21"/>
              </w:rPr>
              <w:t>・</w:t>
            </w:r>
            <w:r w:rsidR="00932BA1">
              <w:rPr>
                <w:rFonts w:ascii="ＭＳ 明朝" w:eastAsia="ＭＳ 明朝" w:hAnsi="ＭＳ 明朝" w:hint="eastAsia"/>
                <w:szCs w:val="21"/>
              </w:rPr>
              <w:t>各チーム、自分たちのゲームを見て良かった場面を取りあげる。</w:t>
            </w:r>
          </w:p>
        </w:tc>
      </w:tr>
    </w:tbl>
    <w:p w14:paraId="1170C9B5" w14:textId="1074BD24" w:rsidR="0005013D" w:rsidRPr="00D424B0" w:rsidRDefault="00F37B12" w:rsidP="008C0D63">
      <w:pPr>
        <w:spacing w:line="240" w:lineRule="exact"/>
        <w:ind w:firstLineChars="100" w:firstLine="191"/>
        <w:rPr>
          <w:rFonts w:ascii="ＭＳ 明朝" w:eastAsia="ＭＳ 明朝" w:hAnsi="ＭＳ 明朝"/>
          <w:szCs w:val="21"/>
        </w:rPr>
      </w:pPr>
      <w:r w:rsidRPr="00D424B0">
        <w:rPr>
          <w:rFonts w:ascii="ＭＳ 明朝" w:eastAsia="ＭＳ 明朝" w:hAnsi="ＭＳ 明朝" w:hint="eastAsia"/>
          <w:szCs w:val="21"/>
        </w:rPr>
        <w:t>(5</w:t>
      </w:r>
      <w:r w:rsidR="00AF3DA7" w:rsidRPr="00D424B0">
        <w:rPr>
          <w:rFonts w:ascii="ＭＳ 明朝" w:eastAsia="ＭＳ 明朝" w:hAnsi="ＭＳ 明朝" w:hint="eastAsia"/>
          <w:szCs w:val="21"/>
        </w:rPr>
        <w:t>)</w:t>
      </w:r>
      <w:r w:rsidR="00AF3DA7" w:rsidRPr="00D424B0">
        <w:rPr>
          <w:rFonts w:ascii="ＭＳ 明朝" w:eastAsia="ＭＳ 明朝" w:hAnsi="ＭＳ 明朝"/>
          <w:szCs w:val="21"/>
        </w:rPr>
        <w:t xml:space="preserve"> </w:t>
      </w:r>
      <w:r w:rsidR="00565784" w:rsidRPr="00D424B0">
        <w:rPr>
          <w:rFonts w:ascii="ＭＳ 明朝" w:eastAsia="ＭＳ 明朝" w:hAnsi="ＭＳ 明朝" w:hint="eastAsia"/>
          <w:szCs w:val="21"/>
        </w:rPr>
        <w:t>評価</w:t>
      </w:r>
    </w:p>
    <w:p w14:paraId="4FCF15B9" w14:textId="6D22FA4A" w:rsidR="00975005" w:rsidRPr="00D424B0" w:rsidRDefault="008C0D63" w:rsidP="008C0D63">
      <w:pPr>
        <w:spacing w:line="240" w:lineRule="exact"/>
        <w:ind w:firstLineChars="200" w:firstLine="382"/>
        <w:rPr>
          <w:rFonts w:ascii="ＭＳ 明朝" w:eastAsia="ＭＳ 明朝" w:hAnsi="ＭＳ 明朝"/>
          <w:szCs w:val="21"/>
        </w:rPr>
      </w:pPr>
      <w:r w:rsidRPr="00D424B0">
        <w:rPr>
          <w:rFonts w:ascii="ＭＳ 明朝" w:eastAsia="ＭＳ 明朝" w:hAnsi="ＭＳ 明朝" w:hint="eastAsia"/>
          <w:szCs w:val="21"/>
        </w:rPr>
        <w:t xml:space="preserve">・　</w:t>
      </w:r>
      <w:r w:rsidR="00D424B0" w:rsidRPr="00D424B0">
        <w:rPr>
          <w:rFonts w:ascii="ＭＳ 明朝" w:eastAsia="ＭＳ 明朝" w:hAnsi="ＭＳ 明朝" w:hint="eastAsia"/>
          <w:szCs w:val="21"/>
        </w:rPr>
        <w:t>チームで協力して課題を見つけ、練習やゲームで積極的に解決しよう</w:t>
      </w:r>
      <w:r w:rsidR="0032606E" w:rsidRPr="00D424B0">
        <w:rPr>
          <w:rFonts w:ascii="ＭＳ 明朝" w:eastAsia="ＭＳ 明朝" w:hAnsi="ＭＳ 明朝" w:hint="eastAsia"/>
          <w:szCs w:val="21"/>
        </w:rPr>
        <w:t>と</w:t>
      </w:r>
      <w:r w:rsidR="00F700A9" w:rsidRPr="00D424B0">
        <w:rPr>
          <w:rFonts w:ascii="ＭＳ 明朝" w:eastAsia="ＭＳ 明朝" w:hAnsi="ＭＳ 明朝" w:hint="eastAsia"/>
          <w:szCs w:val="21"/>
        </w:rPr>
        <w:t>した</w:t>
      </w:r>
      <w:r w:rsidR="00F37B12" w:rsidRPr="00D424B0">
        <w:rPr>
          <w:rFonts w:ascii="ＭＳ 明朝" w:eastAsia="ＭＳ 明朝" w:hAnsi="ＭＳ 明朝" w:hint="eastAsia"/>
          <w:szCs w:val="21"/>
        </w:rPr>
        <w:t>か。</w:t>
      </w:r>
    </w:p>
    <w:p w14:paraId="39E42809" w14:textId="29AD68B5" w:rsidR="008434F7" w:rsidRPr="00D424B0" w:rsidRDefault="004E4256" w:rsidP="007D26E8">
      <w:pPr>
        <w:spacing w:line="240" w:lineRule="exact"/>
        <w:ind w:leftChars="200" w:left="1147" w:hangingChars="400" w:hanging="765"/>
        <w:rPr>
          <w:rFonts w:ascii="ＭＳ 明朝" w:eastAsia="ＭＳ 明朝" w:hAnsi="ＭＳ 明朝"/>
          <w:szCs w:val="21"/>
        </w:rPr>
      </w:pPr>
      <w:r w:rsidRPr="00D424B0">
        <w:rPr>
          <w:rFonts w:ascii="ＭＳ 明朝" w:eastAsia="ＭＳ 明朝" w:hAnsi="ＭＳ 明朝" w:hint="eastAsia"/>
          <w:szCs w:val="21"/>
        </w:rPr>
        <w:t xml:space="preserve">・　</w:t>
      </w:r>
      <w:r w:rsidR="00D424B0" w:rsidRPr="00D424B0">
        <w:rPr>
          <w:rFonts w:ascii="ＭＳ 明朝" w:eastAsia="ＭＳ 明朝" w:hAnsi="ＭＳ 明朝" w:hint="eastAsia"/>
          <w:szCs w:val="21"/>
        </w:rPr>
        <w:t>安全に気を付け、課題</w:t>
      </w:r>
      <w:r w:rsidR="00D424B0">
        <w:rPr>
          <w:rFonts w:ascii="ＭＳ 明朝" w:eastAsia="ＭＳ 明朝" w:hAnsi="ＭＳ 明朝" w:hint="eastAsia"/>
          <w:szCs w:val="21"/>
        </w:rPr>
        <w:t>に合った練習を意識</w:t>
      </w:r>
      <w:r w:rsidR="008B209F" w:rsidRPr="00D424B0">
        <w:rPr>
          <w:rFonts w:ascii="ＭＳ 明朝" w:eastAsia="ＭＳ 明朝" w:hAnsi="ＭＳ 明朝" w:hint="eastAsia"/>
          <w:szCs w:val="21"/>
        </w:rPr>
        <w:t>してできたか。</w:t>
      </w:r>
    </w:p>
    <w:sectPr w:rsidR="008434F7" w:rsidRPr="00D424B0" w:rsidSect="008B1CB4">
      <w:pgSz w:w="11906" w:h="16838" w:code="9"/>
      <w:pgMar w:top="1134" w:right="1418" w:bottom="1134" w:left="1418" w:header="851" w:footer="992" w:gutter="0"/>
      <w:cols w:space="425"/>
      <w:docGrid w:type="linesAndChars" w:linePitch="291"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F7AE" w14:textId="77777777" w:rsidR="00331A15" w:rsidRDefault="00331A15" w:rsidP="003E2A5C">
      <w:r>
        <w:separator/>
      </w:r>
    </w:p>
  </w:endnote>
  <w:endnote w:type="continuationSeparator" w:id="0">
    <w:p w14:paraId="2899B076" w14:textId="77777777" w:rsidR="00331A15" w:rsidRDefault="00331A15" w:rsidP="003E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4EAB" w14:textId="77777777" w:rsidR="00331A15" w:rsidRDefault="00331A15" w:rsidP="003E2A5C">
      <w:r>
        <w:separator/>
      </w:r>
    </w:p>
  </w:footnote>
  <w:footnote w:type="continuationSeparator" w:id="0">
    <w:p w14:paraId="3B2565B8" w14:textId="77777777" w:rsidR="00331A15" w:rsidRDefault="00331A15" w:rsidP="003E2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3DD"/>
    <w:multiLevelType w:val="hybridMultilevel"/>
    <w:tmpl w:val="DB9C9E6C"/>
    <w:lvl w:ilvl="0" w:tplc="069612BA">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04AC5F2B"/>
    <w:multiLevelType w:val="hybridMultilevel"/>
    <w:tmpl w:val="69BCC35A"/>
    <w:lvl w:ilvl="0" w:tplc="E0442448">
      <w:start w:val="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 w15:restartNumberingAfterBreak="0">
    <w:nsid w:val="1B7804FE"/>
    <w:multiLevelType w:val="hybridMultilevel"/>
    <w:tmpl w:val="F5D46578"/>
    <w:lvl w:ilvl="0" w:tplc="35FC52A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8E038A"/>
    <w:multiLevelType w:val="hybridMultilevel"/>
    <w:tmpl w:val="DE482E6E"/>
    <w:lvl w:ilvl="0" w:tplc="02AA6EF4">
      <w:start w:val="4"/>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abstractNum w:abstractNumId="4" w15:restartNumberingAfterBreak="0">
    <w:nsid w:val="57A809EF"/>
    <w:multiLevelType w:val="hybridMultilevel"/>
    <w:tmpl w:val="2B6AC7FA"/>
    <w:lvl w:ilvl="0" w:tplc="FADA0E3A">
      <w:start w:val="4"/>
      <w:numFmt w:val="bullet"/>
      <w:lvlText w:val="・"/>
      <w:lvlJc w:val="left"/>
      <w:pPr>
        <w:ind w:left="763" w:hanging="360"/>
      </w:pPr>
      <w:rPr>
        <w:rFonts w:ascii="ＭＳ 明朝" w:eastAsia="ＭＳ 明朝" w:hAnsi="ＭＳ 明朝" w:cstheme="minorBidi" w:hint="eastAsia"/>
      </w:rPr>
    </w:lvl>
    <w:lvl w:ilvl="1" w:tplc="0409000B" w:tentative="1">
      <w:start w:val="1"/>
      <w:numFmt w:val="bullet"/>
      <w:lvlText w:val=""/>
      <w:lvlJc w:val="left"/>
      <w:pPr>
        <w:ind w:left="1243" w:hanging="420"/>
      </w:pPr>
      <w:rPr>
        <w:rFonts w:ascii="Wingdings" w:hAnsi="Wingdings" w:hint="default"/>
      </w:rPr>
    </w:lvl>
    <w:lvl w:ilvl="2" w:tplc="0409000D" w:tentative="1">
      <w:start w:val="1"/>
      <w:numFmt w:val="bullet"/>
      <w:lvlText w:val=""/>
      <w:lvlJc w:val="left"/>
      <w:pPr>
        <w:ind w:left="1663" w:hanging="420"/>
      </w:pPr>
      <w:rPr>
        <w:rFonts w:ascii="Wingdings" w:hAnsi="Wingdings" w:hint="default"/>
      </w:rPr>
    </w:lvl>
    <w:lvl w:ilvl="3" w:tplc="04090001" w:tentative="1">
      <w:start w:val="1"/>
      <w:numFmt w:val="bullet"/>
      <w:lvlText w:val=""/>
      <w:lvlJc w:val="left"/>
      <w:pPr>
        <w:ind w:left="2083" w:hanging="420"/>
      </w:pPr>
      <w:rPr>
        <w:rFonts w:ascii="Wingdings" w:hAnsi="Wingdings" w:hint="default"/>
      </w:rPr>
    </w:lvl>
    <w:lvl w:ilvl="4" w:tplc="0409000B" w:tentative="1">
      <w:start w:val="1"/>
      <w:numFmt w:val="bullet"/>
      <w:lvlText w:val=""/>
      <w:lvlJc w:val="left"/>
      <w:pPr>
        <w:ind w:left="2503" w:hanging="420"/>
      </w:pPr>
      <w:rPr>
        <w:rFonts w:ascii="Wingdings" w:hAnsi="Wingdings" w:hint="default"/>
      </w:rPr>
    </w:lvl>
    <w:lvl w:ilvl="5" w:tplc="0409000D" w:tentative="1">
      <w:start w:val="1"/>
      <w:numFmt w:val="bullet"/>
      <w:lvlText w:val=""/>
      <w:lvlJc w:val="left"/>
      <w:pPr>
        <w:ind w:left="2923" w:hanging="420"/>
      </w:pPr>
      <w:rPr>
        <w:rFonts w:ascii="Wingdings" w:hAnsi="Wingdings" w:hint="default"/>
      </w:rPr>
    </w:lvl>
    <w:lvl w:ilvl="6" w:tplc="04090001" w:tentative="1">
      <w:start w:val="1"/>
      <w:numFmt w:val="bullet"/>
      <w:lvlText w:val=""/>
      <w:lvlJc w:val="left"/>
      <w:pPr>
        <w:ind w:left="3343" w:hanging="420"/>
      </w:pPr>
      <w:rPr>
        <w:rFonts w:ascii="Wingdings" w:hAnsi="Wingdings" w:hint="default"/>
      </w:rPr>
    </w:lvl>
    <w:lvl w:ilvl="7" w:tplc="0409000B" w:tentative="1">
      <w:start w:val="1"/>
      <w:numFmt w:val="bullet"/>
      <w:lvlText w:val=""/>
      <w:lvlJc w:val="left"/>
      <w:pPr>
        <w:ind w:left="3763" w:hanging="420"/>
      </w:pPr>
      <w:rPr>
        <w:rFonts w:ascii="Wingdings" w:hAnsi="Wingdings" w:hint="default"/>
      </w:rPr>
    </w:lvl>
    <w:lvl w:ilvl="8" w:tplc="0409000D" w:tentative="1">
      <w:start w:val="1"/>
      <w:numFmt w:val="bullet"/>
      <w:lvlText w:val=""/>
      <w:lvlJc w:val="left"/>
      <w:pPr>
        <w:ind w:left="4183" w:hanging="42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CD4"/>
    <w:rsid w:val="0000776F"/>
    <w:rsid w:val="00007A81"/>
    <w:rsid w:val="0002771E"/>
    <w:rsid w:val="00036786"/>
    <w:rsid w:val="000455BD"/>
    <w:rsid w:val="0005013D"/>
    <w:rsid w:val="00066E20"/>
    <w:rsid w:val="0008440F"/>
    <w:rsid w:val="00084E38"/>
    <w:rsid w:val="00093F0B"/>
    <w:rsid w:val="000A7E29"/>
    <w:rsid w:val="000B258D"/>
    <w:rsid w:val="000C15CF"/>
    <w:rsid w:val="000C3DED"/>
    <w:rsid w:val="000E1194"/>
    <w:rsid w:val="00111187"/>
    <w:rsid w:val="00113900"/>
    <w:rsid w:val="00114775"/>
    <w:rsid w:val="001300B3"/>
    <w:rsid w:val="00132129"/>
    <w:rsid w:val="00145A24"/>
    <w:rsid w:val="001463B5"/>
    <w:rsid w:val="00150EA8"/>
    <w:rsid w:val="00150F9F"/>
    <w:rsid w:val="00154A00"/>
    <w:rsid w:val="0016355B"/>
    <w:rsid w:val="001877F5"/>
    <w:rsid w:val="00190BE7"/>
    <w:rsid w:val="00196E99"/>
    <w:rsid w:val="001A607F"/>
    <w:rsid w:val="001B1CC8"/>
    <w:rsid w:val="001B7F6D"/>
    <w:rsid w:val="001C31D4"/>
    <w:rsid w:val="001C583B"/>
    <w:rsid w:val="001E5AC7"/>
    <w:rsid w:val="00226E2B"/>
    <w:rsid w:val="002444DD"/>
    <w:rsid w:val="002473CF"/>
    <w:rsid w:val="00290008"/>
    <w:rsid w:val="002949EC"/>
    <w:rsid w:val="002A35A7"/>
    <w:rsid w:val="002A4D7F"/>
    <w:rsid w:val="002A7208"/>
    <w:rsid w:val="002B08A1"/>
    <w:rsid w:val="002C2654"/>
    <w:rsid w:val="002C51ED"/>
    <w:rsid w:val="002D33EC"/>
    <w:rsid w:val="002D79BC"/>
    <w:rsid w:val="002E0A20"/>
    <w:rsid w:val="002E68E4"/>
    <w:rsid w:val="002F6CD4"/>
    <w:rsid w:val="00301F9F"/>
    <w:rsid w:val="00322D67"/>
    <w:rsid w:val="0032606E"/>
    <w:rsid w:val="0032759D"/>
    <w:rsid w:val="00331A15"/>
    <w:rsid w:val="00335202"/>
    <w:rsid w:val="00344F12"/>
    <w:rsid w:val="00356C3E"/>
    <w:rsid w:val="00377294"/>
    <w:rsid w:val="003821E4"/>
    <w:rsid w:val="0038321F"/>
    <w:rsid w:val="00385CB8"/>
    <w:rsid w:val="003A5509"/>
    <w:rsid w:val="003C0A3E"/>
    <w:rsid w:val="003C495E"/>
    <w:rsid w:val="003E2A5C"/>
    <w:rsid w:val="003E6154"/>
    <w:rsid w:val="004165F3"/>
    <w:rsid w:val="00416A91"/>
    <w:rsid w:val="00430327"/>
    <w:rsid w:val="00446D38"/>
    <w:rsid w:val="00447131"/>
    <w:rsid w:val="00455011"/>
    <w:rsid w:val="0046110B"/>
    <w:rsid w:val="004639B6"/>
    <w:rsid w:val="004646B1"/>
    <w:rsid w:val="0047041F"/>
    <w:rsid w:val="00471CEB"/>
    <w:rsid w:val="004745E7"/>
    <w:rsid w:val="00480FA7"/>
    <w:rsid w:val="004978BF"/>
    <w:rsid w:val="004A35EB"/>
    <w:rsid w:val="004A4DB0"/>
    <w:rsid w:val="004C74B6"/>
    <w:rsid w:val="004D7CEF"/>
    <w:rsid w:val="004E197A"/>
    <w:rsid w:val="004E4256"/>
    <w:rsid w:val="004E742F"/>
    <w:rsid w:val="00501AC6"/>
    <w:rsid w:val="0050277E"/>
    <w:rsid w:val="005028F7"/>
    <w:rsid w:val="005069FD"/>
    <w:rsid w:val="00522180"/>
    <w:rsid w:val="00532D5D"/>
    <w:rsid w:val="0053319A"/>
    <w:rsid w:val="005408F5"/>
    <w:rsid w:val="00544928"/>
    <w:rsid w:val="00550091"/>
    <w:rsid w:val="0055687D"/>
    <w:rsid w:val="005612A1"/>
    <w:rsid w:val="00564652"/>
    <w:rsid w:val="00565784"/>
    <w:rsid w:val="0058137D"/>
    <w:rsid w:val="00581BF9"/>
    <w:rsid w:val="005A0A8E"/>
    <w:rsid w:val="005A2E98"/>
    <w:rsid w:val="005A2FCE"/>
    <w:rsid w:val="005B2545"/>
    <w:rsid w:val="005C4390"/>
    <w:rsid w:val="005C555B"/>
    <w:rsid w:val="005C6FDB"/>
    <w:rsid w:val="005D31B2"/>
    <w:rsid w:val="005D4E9B"/>
    <w:rsid w:val="005E12E9"/>
    <w:rsid w:val="005F1A38"/>
    <w:rsid w:val="005F34E8"/>
    <w:rsid w:val="0061614F"/>
    <w:rsid w:val="006166DE"/>
    <w:rsid w:val="00621BCC"/>
    <w:rsid w:val="006312DF"/>
    <w:rsid w:val="006327F3"/>
    <w:rsid w:val="00642505"/>
    <w:rsid w:val="0064287A"/>
    <w:rsid w:val="006436ED"/>
    <w:rsid w:val="00654F2F"/>
    <w:rsid w:val="00663D4E"/>
    <w:rsid w:val="00664A54"/>
    <w:rsid w:val="006673E1"/>
    <w:rsid w:val="006721B1"/>
    <w:rsid w:val="00683135"/>
    <w:rsid w:val="006832B6"/>
    <w:rsid w:val="00696137"/>
    <w:rsid w:val="00697942"/>
    <w:rsid w:val="006A68DA"/>
    <w:rsid w:val="006B5BB8"/>
    <w:rsid w:val="006C42FE"/>
    <w:rsid w:val="006E405C"/>
    <w:rsid w:val="006F2C74"/>
    <w:rsid w:val="006F668D"/>
    <w:rsid w:val="006F67E8"/>
    <w:rsid w:val="00701561"/>
    <w:rsid w:val="00723669"/>
    <w:rsid w:val="00730953"/>
    <w:rsid w:val="00734428"/>
    <w:rsid w:val="00741342"/>
    <w:rsid w:val="0074660C"/>
    <w:rsid w:val="00753974"/>
    <w:rsid w:val="00754089"/>
    <w:rsid w:val="0077210F"/>
    <w:rsid w:val="007853DC"/>
    <w:rsid w:val="00791D64"/>
    <w:rsid w:val="00795895"/>
    <w:rsid w:val="007A3B58"/>
    <w:rsid w:val="007A4993"/>
    <w:rsid w:val="007C3144"/>
    <w:rsid w:val="007C454C"/>
    <w:rsid w:val="007D26E8"/>
    <w:rsid w:val="007F3F4C"/>
    <w:rsid w:val="00817CFC"/>
    <w:rsid w:val="008256CD"/>
    <w:rsid w:val="008434F7"/>
    <w:rsid w:val="008556F5"/>
    <w:rsid w:val="00862790"/>
    <w:rsid w:val="00874576"/>
    <w:rsid w:val="0088308C"/>
    <w:rsid w:val="00885D96"/>
    <w:rsid w:val="00896FC1"/>
    <w:rsid w:val="00897528"/>
    <w:rsid w:val="008A1EC7"/>
    <w:rsid w:val="008B1CB4"/>
    <w:rsid w:val="008B209F"/>
    <w:rsid w:val="008C0504"/>
    <w:rsid w:val="008C0D63"/>
    <w:rsid w:val="008D621C"/>
    <w:rsid w:val="008E45EA"/>
    <w:rsid w:val="009108D8"/>
    <w:rsid w:val="009247FD"/>
    <w:rsid w:val="0093279F"/>
    <w:rsid w:val="00932BA1"/>
    <w:rsid w:val="009332D8"/>
    <w:rsid w:val="009501BE"/>
    <w:rsid w:val="00950C09"/>
    <w:rsid w:val="00975005"/>
    <w:rsid w:val="009832AC"/>
    <w:rsid w:val="00995591"/>
    <w:rsid w:val="009A0CB2"/>
    <w:rsid w:val="009A1CDB"/>
    <w:rsid w:val="009A71E9"/>
    <w:rsid w:val="009B7E5C"/>
    <w:rsid w:val="009C037F"/>
    <w:rsid w:val="009C25F6"/>
    <w:rsid w:val="009C2E7A"/>
    <w:rsid w:val="009C4B28"/>
    <w:rsid w:val="009C6416"/>
    <w:rsid w:val="009E30C8"/>
    <w:rsid w:val="009E487B"/>
    <w:rsid w:val="009F0473"/>
    <w:rsid w:val="009F2449"/>
    <w:rsid w:val="00A00C4E"/>
    <w:rsid w:val="00A171EC"/>
    <w:rsid w:val="00A21248"/>
    <w:rsid w:val="00A268EC"/>
    <w:rsid w:val="00A351D2"/>
    <w:rsid w:val="00A47E1F"/>
    <w:rsid w:val="00A55F49"/>
    <w:rsid w:val="00A75974"/>
    <w:rsid w:val="00A86CE8"/>
    <w:rsid w:val="00AA1A92"/>
    <w:rsid w:val="00AB32D7"/>
    <w:rsid w:val="00AC4608"/>
    <w:rsid w:val="00AC6910"/>
    <w:rsid w:val="00AC71DB"/>
    <w:rsid w:val="00AD57E1"/>
    <w:rsid w:val="00AE0C1F"/>
    <w:rsid w:val="00AE6DD7"/>
    <w:rsid w:val="00AF1C02"/>
    <w:rsid w:val="00AF3DA7"/>
    <w:rsid w:val="00AF66FD"/>
    <w:rsid w:val="00B055CA"/>
    <w:rsid w:val="00B15BA1"/>
    <w:rsid w:val="00B25BA9"/>
    <w:rsid w:val="00B45388"/>
    <w:rsid w:val="00B53683"/>
    <w:rsid w:val="00B579C3"/>
    <w:rsid w:val="00B72783"/>
    <w:rsid w:val="00B73FF3"/>
    <w:rsid w:val="00B8474F"/>
    <w:rsid w:val="00B97C61"/>
    <w:rsid w:val="00BA052A"/>
    <w:rsid w:val="00BB037F"/>
    <w:rsid w:val="00BC4C12"/>
    <w:rsid w:val="00BD46A1"/>
    <w:rsid w:val="00BE13D0"/>
    <w:rsid w:val="00BE16B8"/>
    <w:rsid w:val="00BF45D1"/>
    <w:rsid w:val="00BF5060"/>
    <w:rsid w:val="00C01F90"/>
    <w:rsid w:val="00C11E0E"/>
    <w:rsid w:val="00C123AB"/>
    <w:rsid w:val="00C3011F"/>
    <w:rsid w:val="00C33B17"/>
    <w:rsid w:val="00C34096"/>
    <w:rsid w:val="00C47963"/>
    <w:rsid w:val="00C548FC"/>
    <w:rsid w:val="00C54E41"/>
    <w:rsid w:val="00C66819"/>
    <w:rsid w:val="00C7583A"/>
    <w:rsid w:val="00C8252B"/>
    <w:rsid w:val="00C86543"/>
    <w:rsid w:val="00C86705"/>
    <w:rsid w:val="00CA09FD"/>
    <w:rsid w:val="00CA2DBB"/>
    <w:rsid w:val="00CB28EE"/>
    <w:rsid w:val="00CB73A3"/>
    <w:rsid w:val="00CD216E"/>
    <w:rsid w:val="00CD62AE"/>
    <w:rsid w:val="00CE6102"/>
    <w:rsid w:val="00CF5D3D"/>
    <w:rsid w:val="00CF5E5A"/>
    <w:rsid w:val="00D06B68"/>
    <w:rsid w:val="00D10C06"/>
    <w:rsid w:val="00D2557D"/>
    <w:rsid w:val="00D30BCF"/>
    <w:rsid w:val="00D424B0"/>
    <w:rsid w:val="00D57821"/>
    <w:rsid w:val="00D57D6C"/>
    <w:rsid w:val="00D64C4C"/>
    <w:rsid w:val="00D75033"/>
    <w:rsid w:val="00D81B2F"/>
    <w:rsid w:val="00D878FB"/>
    <w:rsid w:val="00DB665A"/>
    <w:rsid w:val="00DB701C"/>
    <w:rsid w:val="00DC3BE1"/>
    <w:rsid w:val="00DF2A69"/>
    <w:rsid w:val="00DF342E"/>
    <w:rsid w:val="00E11C9E"/>
    <w:rsid w:val="00E376A0"/>
    <w:rsid w:val="00E40CC1"/>
    <w:rsid w:val="00E502CD"/>
    <w:rsid w:val="00E760BE"/>
    <w:rsid w:val="00E86774"/>
    <w:rsid w:val="00E90EB3"/>
    <w:rsid w:val="00E92F75"/>
    <w:rsid w:val="00E95F1C"/>
    <w:rsid w:val="00EA35A9"/>
    <w:rsid w:val="00ED6C1D"/>
    <w:rsid w:val="00EE2FBB"/>
    <w:rsid w:val="00EE5D23"/>
    <w:rsid w:val="00EF2F0E"/>
    <w:rsid w:val="00EF7A39"/>
    <w:rsid w:val="00F10256"/>
    <w:rsid w:val="00F117DE"/>
    <w:rsid w:val="00F1797B"/>
    <w:rsid w:val="00F21C82"/>
    <w:rsid w:val="00F325BF"/>
    <w:rsid w:val="00F36622"/>
    <w:rsid w:val="00F37B12"/>
    <w:rsid w:val="00F5190A"/>
    <w:rsid w:val="00F61024"/>
    <w:rsid w:val="00F64251"/>
    <w:rsid w:val="00F64F78"/>
    <w:rsid w:val="00F654F0"/>
    <w:rsid w:val="00F700A9"/>
    <w:rsid w:val="00F72CB0"/>
    <w:rsid w:val="00F9602D"/>
    <w:rsid w:val="00FA3030"/>
    <w:rsid w:val="00FA58A5"/>
    <w:rsid w:val="00FC7C64"/>
    <w:rsid w:val="00FD1729"/>
    <w:rsid w:val="00FE7284"/>
    <w:rsid w:val="00FF2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1EE30CD"/>
  <w15:chartTrackingRefBased/>
  <w15:docId w15:val="{2BD50F4D-BEC8-42DF-ACA0-91699AAE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2A5C"/>
    <w:pPr>
      <w:tabs>
        <w:tab w:val="center" w:pos="4252"/>
        <w:tab w:val="right" w:pos="8504"/>
      </w:tabs>
      <w:snapToGrid w:val="0"/>
    </w:pPr>
  </w:style>
  <w:style w:type="character" w:customStyle="1" w:styleId="a4">
    <w:name w:val="ヘッダー (文字)"/>
    <w:basedOn w:val="a0"/>
    <w:link w:val="a3"/>
    <w:uiPriority w:val="99"/>
    <w:rsid w:val="003E2A5C"/>
  </w:style>
  <w:style w:type="paragraph" w:styleId="a5">
    <w:name w:val="footer"/>
    <w:basedOn w:val="a"/>
    <w:link w:val="a6"/>
    <w:uiPriority w:val="99"/>
    <w:unhideWhenUsed/>
    <w:rsid w:val="003E2A5C"/>
    <w:pPr>
      <w:tabs>
        <w:tab w:val="center" w:pos="4252"/>
        <w:tab w:val="right" w:pos="8504"/>
      </w:tabs>
      <w:snapToGrid w:val="0"/>
    </w:pPr>
  </w:style>
  <w:style w:type="character" w:customStyle="1" w:styleId="a6">
    <w:name w:val="フッター (文字)"/>
    <w:basedOn w:val="a0"/>
    <w:link w:val="a5"/>
    <w:uiPriority w:val="99"/>
    <w:rsid w:val="003E2A5C"/>
  </w:style>
  <w:style w:type="table" w:styleId="a7">
    <w:name w:val="Table Grid"/>
    <w:basedOn w:val="a1"/>
    <w:uiPriority w:val="39"/>
    <w:rsid w:val="00050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92F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92F75"/>
    <w:rPr>
      <w:rFonts w:asciiTheme="majorHAnsi" w:eastAsiaTheme="majorEastAsia" w:hAnsiTheme="majorHAnsi" w:cstheme="majorBidi"/>
      <w:sz w:val="18"/>
      <w:szCs w:val="18"/>
    </w:rPr>
  </w:style>
  <w:style w:type="paragraph" w:styleId="aa">
    <w:name w:val="List Paragraph"/>
    <w:basedOn w:val="a"/>
    <w:uiPriority w:val="34"/>
    <w:qFormat/>
    <w:rsid w:val="00AF3D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0E80-11C1-48AA-A2B3-1EFAE2EA2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2</Pages>
  <Words>506</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矢野　竜介</dc:creator>
  <cp:keywords/>
  <dc:description/>
  <cp:lastModifiedBy>福井　陽向</cp:lastModifiedBy>
  <cp:revision>57</cp:revision>
  <cp:lastPrinted>2021-07-28T23:52:00Z</cp:lastPrinted>
  <dcterms:created xsi:type="dcterms:W3CDTF">2022-08-08T04:31:00Z</dcterms:created>
  <dcterms:modified xsi:type="dcterms:W3CDTF">2022-09-21T22:33:00Z</dcterms:modified>
</cp:coreProperties>
</file>