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97B3" w14:textId="77777777" w:rsidR="00F958F0" w:rsidRPr="002B0937" w:rsidRDefault="00F958F0" w:rsidP="00C46F55">
      <w:pPr>
        <w:snapToGrid w:val="0"/>
        <w:jc w:val="center"/>
        <w:rPr>
          <w:rFonts w:ascii="ＤＦ平成ゴシック体W5" w:eastAsia="ＤＦ平成ゴシック体W5" w:hAnsi="ＤＦ平成ゴシック体W5"/>
          <w:sz w:val="28"/>
        </w:rPr>
      </w:pPr>
      <w:r w:rsidRPr="002B0937">
        <w:rPr>
          <w:rFonts w:ascii="ＤＦ平成ゴシック体W5" w:eastAsia="ＤＦ平成ゴシック体W5" w:hAnsi="ＤＦ平成ゴシック体W5" w:hint="eastAsia"/>
          <w:sz w:val="28"/>
        </w:rPr>
        <w:t>研修履歴シートへの転記データ</w:t>
      </w:r>
      <w:r w:rsidR="008B2B79">
        <w:rPr>
          <w:rFonts w:ascii="ＤＦ平成ゴシック体W5" w:eastAsia="ＤＦ平成ゴシック体W5" w:hAnsi="ＤＦ平成ゴシック体W5" w:hint="eastAsia"/>
          <w:sz w:val="28"/>
        </w:rPr>
        <w:t>作成</w:t>
      </w:r>
      <w:r w:rsidRPr="002B0937">
        <w:rPr>
          <w:rFonts w:ascii="ＤＦ平成ゴシック体W5" w:eastAsia="ＤＦ平成ゴシック体W5" w:hAnsi="ＤＦ平成ゴシック体W5" w:hint="eastAsia"/>
          <w:sz w:val="28"/>
        </w:rPr>
        <w:t>について</w:t>
      </w:r>
    </w:p>
    <w:p w14:paraId="62866BEB" w14:textId="77777777" w:rsidR="00C46F55" w:rsidRDefault="00C46F55" w:rsidP="00F958F0">
      <w:pPr>
        <w:ind w:left="960" w:hangingChars="400" w:hanging="960"/>
        <w:rPr>
          <w:rFonts w:ascii="ＭＳ 明朝" w:eastAsia="ＭＳ 明朝" w:hAnsi="ＭＳ 明朝"/>
          <w:sz w:val="24"/>
        </w:rPr>
      </w:pPr>
    </w:p>
    <w:p w14:paraId="59E6F18F" w14:textId="77777777" w:rsidR="00C27E6C" w:rsidRPr="00C46F55" w:rsidRDefault="00F958F0" w:rsidP="00F958F0">
      <w:pPr>
        <w:ind w:left="960" w:hangingChars="400" w:hanging="96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目的：令和</w:t>
      </w:r>
      <w:r w:rsidR="002B0937" w:rsidRPr="00C46F55">
        <w:rPr>
          <w:rFonts w:ascii="HG丸ｺﾞｼｯｸM-PRO" w:eastAsia="HG丸ｺﾞｼｯｸM-PRO" w:hAnsi="HG丸ｺﾞｼｯｸM-PRO" w:hint="eastAsia"/>
          <w:sz w:val="24"/>
        </w:rPr>
        <w:t>５</w:t>
      </w:r>
      <w:r w:rsidR="00C46F55">
        <w:rPr>
          <w:rFonts w:ascii="HG丸ｺﾞｼｯｸM-PRO" w:eastAsia="HG丸ｺﾞｼｯｸM-PRO" w:hAnsi="HG丸ｺﾞｼｯｸM-PRO" w:hint="eastAsia"/>
          <w:sz w:val="24"/>
        </w:rPr>
        <w:t>年</w:t>
      </w:r>
      <w:r w:rsidR="00B66A94" w:rsidRPr="00C46F55">
        <w:rPr>
          <w:rFonts w:ascii="HG丸ｺﾞｼｯｸM-PRO" w:eastAsia="HG丸ｺﾞｼｯｸM-PRO" w:hAnsi="HG丸ｺﾞｼｯｸM-PRO" w:hint="eastAsia"/>
          <w:sz w:val="24"/>
        </w:rPr>
        <w:t>４月１日</w:t>
      </w:r>
      <w:r w:rsidRPr="00C46F55">
        <w:rPr>
          <w:rFonts w:ascii="HG丸ｺﾞｼｯｸM-PRO" w:eastAsia="HG丸ｺﾞｼｯｸM-PRO" w:hAnsi="HG丸ｺﾞｼｯｸM-PRO" w:hint="eastAsia"/>
          <w:sz w:val="24"/>
        </w:rPr>
        <w:t>から</w:t>
      </w:r>
      <w:r w:rsidR="00B66A94" w:rsidRPr="00C46F55">
        <w:rPr>
          <w:rFonts w:ascii="HG丸ｺﾞｼｯｸM-PRO" w:eastAsia="HG丸ｺﾞｼｯｸM-PRO" w:hAnsi="HG丸ｺﾞｼｯｸM-PRO" w:hint="eastAsia"/>
          <w:sz w:val="24"/>
        </w:rPr>
        <w:t>施行された「研修履歴を活用した対話に基づく受講奨励」を受けて作成する</w:t>
      </w:r>
      <w:r w:rsidR="00C46F55">
        <w:rPr>
          <w:rFonts w:ascii="HG丸ｺﾞｼｯｸM-PRO" w:eastAsia="HG丸ｺﾞｼｯｸM-PRO" w:hAnsi="HG丸ｺﾞｼｯｸM-PRO" w:hint="eastAsia"/>
          <w:sz w:val="24"/>
        </w:rPr>
        <w:t>ことになった</w:t>
      </w:r>
      <w:r w:rsidR="002B0937" w:rsidRPr="00C46F55">
        <w:rPr>
          <w:rFonts w:ascii="HG丸ｺﾞｼｯｸM-PRO" w:eastAsia="HG丸ｺﾞｼｯｸM-PRO" w:hAnsi="HG丸ｺﾞｼｯｸM-PRO" w:hint="eastAsia"/>
          <w:sz w:val="24"/>
        </w:rPr>
        <w:t>研修履歴の記録</w:t>
      </w:r>
      <w:r w:rsidRPr="00C46F55">
        <w:rPr>
          <w:rFonts w:ascii="HG丸ｺﾞｼｯｸM-PRO" w:eastAsia="HG丸ｺﾞｼｯｸM-PRO" w:hAnsi="HG丸ｺﾞｼｯｸM-PRO" w:hint="eastAsia"/>
          <w:sz w:val="24"/>
        </w:rPr>
        <w:t>について、</w:t>
      </w:r>
      <w:r w:rsidR="00DE1A18" w:rsidRPr="00C46F55">
        <w:rPr>
          <w:rFonts w:ascii="HG丸ｺﾞｼｯｸM-PRO" w:eastAsia="HG丸ｺﾞｼｯｸM-PRO" w:hAnsi="HG丸ｺﾞｼｯｸM-PRO" w:hint="eastAsia"/>
          <w:sz w:val="24"/>
        </w:rPr>
        <w:t>香中研が</w:t>
      </w:r>
      <w:r w:rsidR="00C46F55">
        <w:rPr>
          <w:rFonts w:ascii="HG丸ｺﾞｼｯｸM-PRO" w:eastAsia="HG丸ｺﾞｼｯｸM-PRO" w:hAnsi="HG丸ｺﾞｼｯｸM-PRO" w:hint="eastAsia"/>
          <w:sz w:val="24"/>
        </w:rPr>
        <w:t>実施する研修の転記データを提供</w:t>
      </w:r>
      <w:r w:rsidRPr="00C46F55">
        <w:rPr>
          <w:rFonts w:ascii="HG丸ｺﾞｼｯｸM-PRO" w:eastAsia="HG丸ｺﾞｼｯｸM-PRO" w:hAnsi="HG丸ｺﾞｼｯｸM-PRO" w:hint="eastAsia"/>
          <w:sz w:val="24"/>
        </w:rPr>
        <w:t>し、県内の中学校</w:t>
      </w:r>
      <w:r w:rsidR="00B66A94" w:rsidRPr="00C46F55">
        <w:rPr>
          <w:rFonts w:ascii="HG丸ｺﾞｼｯｸM-PRO" w:eastAsia="HG丸ｺﾞｼｯｸM-PRO" w:hAnsi="HG丸ｺﾞｼｯｸM-PRO" w:hint="eastAsia"/>
          <w:sz w:val="24"/>
        </w:rPr>
        <w:t>教職員</w:t>
      </w:r>
      <w:r w:rsidR="002B0937" w:rsidRPr="00C46F55">
        <w:rPr>
          <w:rFonts w:ascii="HG丸ｺﾞｼｯｸM-PRO" w:eastAsia="HG丸ｺﾞｼｯｸM-PRO" w:hAnsi="HG丸ｺﾞｼｯｸM-PRO" w:hint="eastAsia"/>
          <w:sz w:val="24"/>
        </w:rPr>
        <w:t>が</w:t>
      </w:r>
      <w:r w:rsidRPr="00C46F55">
        <w:rPr>
          <w:rFonts w:ascii="HG丸ｺﾞｼｯｸM-PRO" w:eastAsia="HG丸ｺﾞｼｯｸM-PRO" w:hAnsi="HG丸ｺﾞｼｯｸM-PRO" w:hint="eastAsia"/>
          <w:sz w:val="24"/>
        </w:rPr>
        <w:t>履歴データ</w:t>
      </w:r>
      <w:r w:rsidR="002B0937" w:rsidRPr="00C46F55">
        <w:rPr>
          <w:rFonts w:ascii="HG丸ｺﾞｼｯｸM-PRO" w:eastAsia="HG丸ｺﾞｼｯｸM-PRO" w:hAnsi="HG丸ｺﾞｼｯｸM-PRO" w:hint="eastAsia"/>
          <w:sz w:val="24"/>
        </w:rPr>
        <w:t>を</w:t>
      </w:r>
      <w:r w:rsidRPr="00C46F55">
        <w:rPr>
          <w:rFonts w:ascii="HG丸ｺﾞｼｯｸM-PRO" w:eastAsia="HG丸ｺﾞｼｯｸM-PRO" w:hAnsi="HG丸ｺﾞｼｯｸM-PRO" w:hint="eastAsia"/>
          <w:sz w:val="24"/>
        </w:rPr>
        <w:t>作成</w:t>
      </w:r>
      <w:r w:rsidR="002B0937" w:rsidRPr="00C46F55">
        <w:rPr>
          <w:rFonts w:ascii="HG丸ｺﾞｼｯｸM-PRO" w:eastAsia="HG丸ｺﾞｼｯｸM-PRO" w:hAnsi="HG丸ｺﾞｼｯｸM-PRO" w:hint="eastAsia"/>
          <w:sz w:val="24"/>
        </w:rPr>
        <w:t>する</w:t>
      </w:r>
      <w:r w:rsidR="00B66A94" w:rsidRPr="00C46F55">
        <w:rPr>
          <w:rFonts w:ascii="HG丸ｺﾞｼｯｸM-PRO" w:eastAsia="HG丸ｺﾞｼｯｸM-PRO" w:hAnsi="HG丸ｺﾞｼｯｸM-PRO" w:hint="eastAsia"/>
          <w:sz w:val="24"/>
        </w:rPr>
        <w:t>作業の簡素化を図る</w:t>
      </w:r>
      <w:r w:rsidRPr="00C46F55">
        <w:rPr>
          <w:rFonts w:ascii="HG丸ｺﾞｼｯｸM-PRO" w:eastAsia="HG丸ｺﾞｼｯｸM-PRO" w:hAnsi="HG丸ｺﾞｼｯｸM-PRO" w:hint="eastAsia"/>
          <w:sz w:val="24"/>
        </w:rPr>
        <w:t>。</w:t>
      </w:r>
    </w:p>
    <w:p w14:paraId="0BCDD6F7" w14:textId="77777777" w:rsidR="00F958F0" w:rsidRPr="00C46F55" w:rsidRDefault="00F958F0" w:rsidP="00C46F55">
      <w:pPr>
        <w:spacing w:beforeLines="50" w:before="180"/>
        <w:ind w:left="960" w:hangingChars="400" w:hanging="96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手順：各部会で</w:t>
      </w:r>
      <w:r w:rsidR="00C46F55" w:rsidRPr="00C46F55">
        <w:rPr>
          <w:rFonts w:ascii="HG丸ｺﾞｼｯｸM-PRO" w:eastAsia="HG丸ｺﾞｼｯｸM-PRO" w:hAnsi="HG丸ｺﾞｼｯｸM-PRO" w:hint="eastAsia"/>
          <w:sz w:val="24"/>
        </w:rPr>
        <w:t>転記</w:t>
      </w:r>
      <w:r w:rsidRPr="00C46F55">
        <w:rPr>
          <w:rFonts w:ascii="HG丸ｺﾞｼｯｸM-PRO" w:eastAsia="HG丸ｺﾞｼｯｸM-PRO" w:hAnsi="HG丸ｺﾞｼｯｸM-PRO" w:hint="eastAsia"/>
          <w:sz w:val="24"/>
        </w:rPr>
        <w:t>データを作成し、香中研</w:t>
      </w:r>
      <w:r w:rsidR="00B66A94" w:rsidRPr="00C46F55">
        <w:rPr>
          <w:rFonts w:ascii="HG丸ｺﾞｼｯｸM-PRO" w:eastAsia="HG丸ｺﾞｼｯｸM-PRO" w:hAnsi="HG丸ｺﾞｼｯｸM-PRO" w:hint="eastAsia"/>
          <w:sz w:val="24"/>
        </w:rPr>
        <w:t>ＨＰ</w:t>
      </w:r>
      <w:r w:rsidRPr="00C46F55">
        <w:rPr>
          <w:rFonts w:ascii="HG丸ｺﾞｼｯｸM-PRO" w:eastAsia="HG丸ｺﾞｼｯｸM-PRO" w:hAnsi="HG丸ｺﾞｼｯｸM-PRO" w:hint="eastAsia"/>
          <w:sz w:val="24"/>
        </w:rPr>
        <w:t>の各教科のページに掲載する。</w:t>
      </w:r>
    </w:p>
    <w:p w14:paraId="72BC774D" w14:textId="4E572E46" w:rsidR="00C46F55" w:rsidRPr="00C46F55" w:rsidRDefault="00C46F55" w:rsidP="00F958F0">
      <w:pPr>
        <w:ind w:left="960" w:hangingChars="400" w:hanging="96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（ログイン､記事投稿等については、</w:t>
      </w:r>
      <w:r w:rsidR="00F50AEE">
        <w:rPr>
          <w:rFonts w:ascii="HG丸ｺﾞｼｯｸM-PRO" w:eastAsia="HG丸ｺﾞｼｯｸM-PRO" w:hAnsi="HG丸ｺﾞｼｯｸM-PRO" w:hint="eastAsia"/>
          <w:sz w:val="24"/>
        </w:rPr>
        <w:t>第１回事務局長・会計長事務連絡会資料</w:t>
      </w:r>
      <w:r>
        <w:rPr>
          <w:rFonts w:ascii="HG丸ｺﾞｼｯｸM-PRO" w:eastAsia="HG丸ｺﾞｼｯｸM-PRO" w:hAnsi="HG丸ｺﾞｼｯｸM-PRO" w:hint="eastAsia"/>
          <w:sz w:val="24"/>
        </w:rPr>
        <w:t>P13</w:t>
      </w:r>
      <w:r>
        <w:rPr>
          <w:rFonts w:ascii="HG丸ｺﾞｼｯｸM-PRO" w:eastAsia="HG丸ｺﾞｼｯｸM-PRO" w:hAnsi="HG丸ｺﾞｼｯｸM-PRO"/>
          <w:sz w:val="24"/>
        </w:rPr>
        <w:t xml:space="preserve"> </w:t>
      </w:r>
      <w:r w:rsidRPr="00C46F55">
        <w:rPr>
          <w:rFonts w:ascii="HG丸ｺﾞｼｯｸM-PRO" w:eastAsia="HG丸ｺﾞｼｯｸM-PRO" w:hAnsi="HG丸ｺﾞｼｯｸM-PRO" w:hint="eastAsia"/>
          <w:sz w:val="24"/>
        </w:rPr>
        <w:t>ホームページ更新方法参照</w:t>
      </w:r>
      <w:r w:rsidRPr="00C46F55">
        <w:rPr>
          <w:rFonts w:ascii="HG丸ｺﾞｼｯｸM-PRO" w:eastAsia="HG丸ｺﾞｼｯｸM-PRO" w:hAnsi="HG丸ｺﾞｼｯｸM-PRO"/>
          <w:sz w:val="24"/>
        </w:rPr>
        <w:t>）</w:t>
      </w:r>
    </w:p>
    <w:p w14:paraId="4339C04E" w14:textId="77777777" w:rsidR="00F958F0" w:rsidRDefault="00C46F55" w:rsidP="00C46F55">
      <w:pPr>
        <w:pStyle w:val="a3"/>
        <w:numPr>
          <w:ilvl w:val="0"/>
          <w:numId w:val="2"/>
        </w:numPr>
        <w:spacing w:beforeLines="50" w:before="180"/>
        <w:ind w:leftChars="0" w:left="777" w:hanging="357"/>
        <w:rPr>
          <w:rFonts w:ascii="HG丸ｺﾞｼｯｸM-PRO" w:eastAsia="HG丸ｺﾞｼｯｸM-PRO" w:hAnsi="HG丸ｺﾞｼｯｸM-PRO"/>
          <w:sz w:val="24"/>
        </w:rPr>
      </w:pPr>
      <w:r>
        <w:rPr>
          <w:rFonts w:ascii="HG丸ｺﾞｼｯｸM-PRO" w:eastAsia="HG丸ｺﾞｼｯｸM-PRO" w:hAnsi="HG丸ｺﾞｼｯｸM-PRO" w:hint="eastAsia"/>
          <w:noProof/>
          <w:sz w:val="24"/>
          <w:u w:val="single"/>
        </w:rPr>
        <mc:AlternateContent>
          <mc:Choice Requires="wps">
            <w:drawing>
              <wp:anchor distT="0" distB="0" distL="114300" distR="114300" simplePos="0" relativeHeight="251664384" behindDoc="0" locked="0" layoutInCell="1" allowOverlap="1" wp14:anchorId="0EAC3552" wp14:editId="7F8643A8">
                <wp:simplePos x="0" y="0"/>
                <wp:positionH relativeFrom="column">
                  <wp:posOffset>785660</wp:posOffset>
                </wp:positionH>
                <wp:positionV relativeFrom="paragraph">
                  <wp:posOffset>335831</wp:posOffset>
                </wp:positionV>
                <wp:extent cx="258445" cy="126607"/>
                <wp:effectExtent l="0" t="0" r="65405" b="102235"/>
                <wp:wrapNone/>
                <wp:docPr id="7" name="フリーフォーム 7"/>
                <wp:cNvGraphicFramePr/>
                <a:graphic xmlns:a="http://schemas.openxmlformats.org/drawingml/2006/main">
                  <a:graphicData uri="http://schemas.microsoft.com/office/word/2010/wordprocessingShape">
                    <wps:wsp>
                      <wps:cNvSpPr/>
                      <wps:spPr>
                        <a:xfrm>
                          <a:off x="0" y="0"/>
                          <a:ext cx="258445" cy="126607"/>
                        </a:xfrm>
                        <a:custGeom>
                          <a:avLst/>
                          <a:gdLst>
                            <a:gd name="connsiteX0" fmla="*/ 0 w 258992"/>
                            <a:gd name="connsiteY0" fmla="*/ 0 h 153281"/>
                            <a:gd name="connsiteX1" fmla="*/ 0 w 258992"/>
                            <a:gd name="connsiteY1" fmla="*/ 153281 h 153281"/>
                            <a:gd name="connsiteX2" fmla="*/ 258992 w 258992"/>
                            <a:gd name="connsiteY2" fmla="*/ 153281 h 153281"/>
                          </a:gdLst>
                          <a:ahLst/>
                          <a:cxnLst>
                            <a:cxn ang="0">
                              <a:pos x="connsiteX0" y="connsiteY0"/>
                            </a:cxn>
                            <a:cxn ang="0">
                              <a:pos x="connsiteX1" y="connsiteY1"/>
                            </a:cxn>
                            <a:cxn ang="0">
                              <a:pos x="connsiteX2" y="connsiteY2"/>
                            </a:cxn>
                          </a:cxnLst>
                          <a:rect l="l" t="t" r="r" b="b"/>
                          <a:pathLst>
                            <a:path w="258992" h="153281">
                              <a:moveTo>
                                <a:pt x="0" y="0"/>
                              </a:moveTo>
                              <a:lnTo>
                                <a:pt x="0" y="153281"/>
                              </a:lnTo>
                              <a:lnTo>
                                <a:pt x="258992" y="153281"/>
                              </a:lnTo>
                            </a:path>
                          </a:pathLst>
                        </a:custGeom>
                        <a:noFill/>
                        <a:ln>
                          <a:solidFill>
                            <a:schemeClr val="tx1"/>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37DF11" id="フリーフォーム 7" o:spid="_x0000_s1026" style="position:absolute;left:0;text-align:left;margin-left:61.85pt;margin-top:26.45pt;width:20.35pt;height:9.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8992,15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" path="m,l,153281r258992,e" filled="f" strokecolor="black [3213]" strokeweight="1pt">
                <v:stroke endarrow="block" endarrowlength="long" joinstyle="miter"/>
                <v:path arrowok="t" o:connecttype="custom" o:connectlocs="0,0;0,126607;258445,126607" o:connectangles="0,0,0"/>
              </v:shape>
            </w:pict>
          </mc:Fallback>
        </mc:AlternateContent>
      </w:r>
      <w:r w:rsidR="00F958F0" w:rsidRPr="00C46F55">
        <w:rPr>
          <w:rFonts w:ascii="HG丸ｺﾞｼｯｸM-PRO" w:eastAsia="HG丸ｺﾞｼｯｸM-PRO" w:hAnsi="HG丸ｺﾞｼｯｸM-PRO" w:hint="eastAsia"/>
          <w:sz w:val="24"/>
          <w:u w:val="single"/>
        </w:rPr>
        <w:t>データをダウンロード</w:t>
      </w:r>
      <w:r w:rsidR="00F958F0" w:rsidRPr="00C46F55">
        <w:rPr>
          <w:rFonts w:ascii="HG丸ｺﾞｼｯｸM-PRO" w:eastAsia="HG丸ｺﾞｼｯｸM-PRO" w:hAnsi="HG丸ｺﾞｼｯｸM-PRO" w:hint="eastAsia"/>
          <w:sz w:val="24"/>
        </w:rPr>
        <w:t>し、必要な内容を入力してから一旦保存する。</w:t>
      </w:r>
    </w:p>
    <w:p w14:paraId="19934994" w14:textId="77777777" w:rsidR="00C46F55" w:rsidRPr="00C46F55" w:rsidRDefault="00C46F55" w:rsidP="00C46F55">
      <w:pPr>
        <w:pStyle w:val="a3"/>
        <w:ind w:leftChars="0" w:left="777"/>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「香中研HP　本部からのお知らせ」に掲載</w:t>
      </w:r>
    </w:p>
    <w:p w14:paraId="427A730E" w14:textId="42D52EDD" w:rsidR="00C46F55" w:rsidRPr="00C46F55" w:rsidRDefault="00F958F0" w:rsidP="00C46F55">
      <w:pPr>
        <w:pStyle w:val="a3"/>
        <w:numPr>
          <w:ilvl w:val="1"/>
          <w:numId w:val="2"/>
        </w:numPr>
        <w:spacing w:beforeLines="50" w:before="180"/>
        <w:ind w:leftChars="0" w:left="1259"/>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ファイル名　R</w:t>
      </w:r>
      <w:r w:rsidR="00F50AEE">
        <w:rPr>
          <w:rFonts w:ascii="HG丸ｺﾞｼｯｸM-PRO" w:eastAsia="HG丸ｺﾞｼｯｸM-PRO" w:hAnsi="HG丸ｺﾞｼｯｸM-PRO" w:hint="eastAsia"/>
          <w:sz w:val="24"/>
        </w:rPr>
        <w:t>７</w:t>
      </w:r>
      <w:r w:rsidRPr="00C46F55">
        <w:rPr>
          <w:rFonts w:ascii="HG丸ｺﾞｼｯｸM-PRO" w:eastAsia="HG丸ｺﾞｼｯｸM-PRO" w:hAnsi="HG丸ｺﾞｼｯｸM-PRO" w:hint="eastAsia"/>
          <w:sz w:val="24"/>
        </w:rPr>
        <w:t>履歴_教科</w:t>
      </w:r>
      <w:r w:rsidR="00C46F55" w:rsidRPr="00C46F55">
        <w:rPr>
          <w:rFonts w:ascii="HG丸ｺﾞｼｯｸM-PRO" w:eastAsia="HG丸ｺﾞｼｯｸM-PRO" w:hAnsi="HG丸ｺﾞｼｯｸM-PRO" w:hint="eastAsia"/>
          <w:sz w:val="24"/>
        </w:rPr>
        <w:t>等</w:t>
      </w:r>
      <w:r w:rsidRPr="00C46F55">
        <w:rPr>
          <w:rFonts w:ascii="HG丸ｺﾞｼｯｸM-PRO" w:eastAsia="HG丸ｺﾞｼｯｸM-PRO" w:hAnsi="HG丸ｺﾞｼｯｸM-PRO" w:hint="eastAsia"/>
          <w:sz w:val="24"/>
        </w:rPr>
        <w:t>名.xlsx</w:t>
      </w:r>
      <w:r w:rsidR="00C46F55">
        <w:rPr>
          <w:rFonts w:ascii="HG丸ｺﾞｼｯｸM-PRO" w:eastAsia="HG丸ｺﾞｼｯｸM-PRO" w:hAnsi="HG丸ｺﾞｼｯｸM-PRO" w:hint="eastAsia"/>
          <w:sz w:val="24"/>
        </w:rPr>
        <w:t xml:space="preserve">　　</w:t>
      </w:r>
      <w:r w:rsidR="00C46F55" w:rsidRPr="00C46F55">
        <w:rPr>
          <w:rFonts w:ascii="HG丸ｺﾞｼｯｸM-PRO" w:eastAsia="HG丸ｺﾞｼｯｸM-PRO" w:hAnsi="HG丸ｺﾞｼｯｸM-PRO" w:hint="eastAsia"/>
          <w:sz w:val="24"/>
        </w:rPr>
        <w:t>（例）</w:t>
      </w:r>
      <w:r w:rsidR="00C46F55">
        <w:rPr>
          <w:rFonts w:ascii="HG丸ｺﾞｼｯｸM-PRO" w:eastAsia="HG丸ｺﾞｼｯｸM-PRO" w:hAnsi="HG丸ｺﾞｼｯｸM-PRO" w:hint="eastAsia"/>
          <w:sz w:val="24"/>
        </w:rPr>
        <w:t xml:space="preserve"> </w:t>
      </w:r>
      <w:r w:rsidR="00C46F55" w:rsidRPr="00C46F55">
        <w:rPr>
          <w:rFonts w:ascii="HG丸ｺﾞｼｯｸM-PRO" w:eastAsia="HG丸ｺﾞｼｯｸM-PRO" w:hAnsi="HG丸ｺﾞｼｯｸM-PRO" w:hint="eastAsia"/>
          <w:sz w:val="24"/>
        </w:rPr>
        <w:t>R</w:t>
      </w:r>
      <w:r w:rsidR="00F50AEE">
        <w:rPr>
          <w:rFonts w:ascii="HG丸ｺﾞｼｯｸM-PRO" w:eastAsia="HG丸ｺﾞｼｯｸM-PRO" w:hAnsi="HG丸ｺﾞｼｯｸM-PRO" w:hint="eastAsia"/>
          <w:sz w:val="24"/>
        </w:rPr>
        <w:t>７</w:t>
      </w:r>
      <w:r w:rsidR="00C46F55" w:rsidRPr="00C46F55">
        <w:rPr>
          <w:rFonts w:ascii="HG丸ｺﾞｼｯｸM-PRO" w:eastAsia="HG丸ｺﾞｼｯｸM-PRO" w:hAnsi="HG丸ｺﾞｼｯｸM-PRO" w:hint="eastAsia"/>
          <w:sz w:val="24"/>
        </w:rPr>
        <w:t>履歴_国語.xlsx</w:t>
      </w:r>
    </w:p>
    <w:p w14:paraId="6E9CB414" w14:textId="77777777" w:rsidR="00C46F55" w:rsidRPr="00C46F55" w:rsidRDefault="00F958F0" w:rsidP="00C46F55">
      <w:pPr>
        <w:pStyle w:val="a3"/>
        <w:numPr>
          <w:ilvl w:val="1"/>
          <w:numId w:val="2"/>
        </w:numPr>
        <w:spacing w:beforeLines="50" w:before="180" w:afterLines="25" w:after="90"/>
        <w:ind w:leftChars="0" w:left="1259"/>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今年度入力する研修　</w:t>
      </w:r>
    </w:p>
    <w:tbl>
      <w:tblPr>
        <w:tblStyle w:val="a4"/>
        <w:tblW w:w="0" w:type="auto"/>
        <w:tblInd w:w="1260" w:type="dxa"/>
        <w:tblLook w:val="04A0" w:firstRow="1" w:lastRow="0" w:firstColumn="1" w:lastColumn="0" w:noHBand="0" w:noVBand="1"/>
      </w:tblPr>
      <w:tblGrid>
        <w:gridCol w:w="3413"/>
        <w:gridCol w:w="1984"/>
        <w:gridCol w:w="1985"/>
      </w:tblGrid>
      <w:tr w:rsidR="00C46F55" w14:paraId="6434D567" w14:textId="77777777" w:rsidTr="00C46F55">
        <w:trPr>
          <w:trHeight w:val="437"/>
        </w:trPr>
        <w:tc>
          <w:tcPr>
            <w:tcW w:w="3413" w:type="dxa"/>
            <w:shd w:val="clear" w:color="auto" w:fill="D9D9D9" w:themeFill="background1" w:themeFillShade="D9"/>
            <w:vAlign w:val="center"/>
          </w:tcPr>
          <w:p w14:paraId="0CB554DC" w14:textId="2BDF0FB4"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Ｒ</w:t>
            </w:r>
            <w:r w:rsidR="00F50AEE">
              <w:rPr>
                <w:rFonts w:ascii="ＭＳ ゴシック" w:eastAsia="ＭＳ ゴシック" w:hAnsi="ＭＳ ゴシック" w:hint="eastAsia"/>
                <w:sz w:val="24"/>
              </w:rPr>
              <w:t>７</w:t>
            </w:r>
            <w:r w:rsidRPr="00C46F55">
              <w:rPr>
                <w:rFonts w:ascii="ＭＳ ゴシック" w:eastAsia="ＭＳ ゴシック" w:hAnsi="ＭＳ ゴシック" w:hint="eastAsia"/>
                <w:sz w:val="24"/>
              </w:rPr>
              <w:t>年度実施研修</w:t>
            </w:r>
          </w:p>
        </w:tc>
        <w:tc>
          <w:tcPr>
            <w:tcW w:w="1984" w:type="dxa"/>
            <w:shd w:val="clear" w:color="auto" w:fill="D9D9D9" w:themeFill="background1" w:themeFillShade="D9"/>
            <w:vAlign w:val="center"/>
          </w:tcPr>
          <w:p w14:paraId="23853D7C"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教科部会</w:t>
            </w:r>
          </w:p>
        </w:tc>
        <w:tc>
          <w:tcPr>
            <w:tcW w:w="1985" w:type="dxa"/>
            <w:shd w:val="clear" w:color="auto" w:fill="D9D9D9" w:themeFill="background1" w:themeFillShade="D9"/>
            <w:vAlign w:val="center"/>
          </w:tcPr>
          <w:p w14:paraId="4994956A"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教科外部会</w:t>
            </w:r>
          </w:p>
        </w:tc>
      </w:tr>
      <w:tr w:rsidR="00C46F55" w14:paraId="2592A63F" w14:textId="77777777" w:rsidTr="00C46F55">
        <w:trPr>
          <w:trHeight w:val="437"/>
        </w:trPr>
        <w:tc>
          <w:tcPr>
            <w:tcW w:w="3413" w:type="dxa"/>
            <w:vAlign w:val="center"/>
          </w:tcPr>
          <w:p w14:paraId="59EBBEB6" w14:textId="1C07F00C" w:rsidR="00C46F55" w:rsidRPr="00C46F55" w:rsidRDefault="00C46F55" w:rsidP="00C46F55">
            <w:pPr>
              <w:rPr>
                <w:rFonts w:ascii="ＭＳ ゴシック" w:eastAsia="ＭＳ ゴシック" w:hAnsi="ＭＳ ゴシック"/>
                <w:sz w:val="24"/>
              </w:rPr>
            </w:pPr>
            <w:r w:rsidRPr="00C46F55">
              <w:rPr>
                <w:rFonts w:ascii="ＭＳ ゴシック" w:eastAsia="ＭＳ ゴシック" w:hAnsi="ＭＳ ゴシック" w:hint="eastAsia"/>
                <w:sz w:val="24"/>
              </w:rPr>
              <w:t>夏季研修（7/</w:t>
            </w:r>
            <w:r w:rsidR="00F50AEE">
              <w:rPr>
                <w:rFonts w:ascii="ＭＳ ゴシック" w:eastAsia="ＭＳ ゴシック" w:hAnsi="ＭＳ ゴシック" w:hint="eastAsia"/>
                <w:sz w:val="24"/>
              </w:rPr>
              <w:t>29,8/20</w:t>
            </w:r>
            <w:r w:rsidRPr="00C46F55">
              <w:rPr>
                <w:rFonts w:ascii="ＭＳ ゴシック" w:eastAsia="ＭＳ ゴシック" w:hAnsi="ＭＳ ゴシック" w:hint="eastAsia"/>
                <w:sz w:val="24"/>
              </w:rPr>
              <w:t>）</w:t>
            </w:r>
          </w:p>
        </w:tc>
        <w:tc>
          <w:tcPr>
            <w:tcW w:w="1984" w:type="dxa"/>
            <w:vAlign w:val="center"/>
          </w:tcPr>
          <w:p w14:paraId="44003458"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14:paraId="56E4E0D8"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r>
      <w:tr w:rsidR="00C46F55" w14:paraId="3286EAD4" w14:textId="77777777" w:rsidTr="00C46F55">
        <w:trPr>
          <w:trHeight w:val="437"/>
        </w:trPr>
        <w:tc>
          <w:tcPr>
            <w:tcW w:w="3413" w:type="dxa"/>
            <w:vAlign w:val="center"/>
          </w:tcPr>
          <w:p w14:paraId="06008852" w14:textId="7790CBB5" w:rsidR="00C46F55" w:rsidRPr="00C46F55" w:rsidRDefault="00C46F55" w:rsidP="00C46F55">
            <w:pPr>
              <w:rPr>
                <w:rFonts w:ascii="ＭＳ ゴシック" w:eastAsia="ＭＳ ゴシック" w:hAnsi="ＭＳ ゴシック"/>
                <w:sz w:val="24"/>
              </w:rPr>
            </w:pPr>
            <w:r w:rsidRPr="00C46F55">
              <w:rPr>
                <w:rFonts w:ascii="ＭＳ ゴシック" w:eastAsia="ＭＳ ゴシック" w:hAnsi="ＭＳ ゴシック" w:hint="eastAsia"/>
                <w:sz w:val="24"/>
              </w:rPr>
              <w:t>研究大会（11/</w:t>
            </w:r>
            <w:r w:rsidR="00F50AEE">
              <w:rPr>
                <w:rFonts w:ascii="ＭＳ ゴシック" w:eastAsia="ＭＳ ゴシック" w:hAnsi="ＭＳ ゴシック" w:hint="eastAsia"/>
                <w:sz w:val="24"/>
              </w:rPr>
              <w:t>7</w:t>
            </w:r>
            <w:r w:rsidRPr="00C46F55">
              <w:rPr>
                <w:rFonts w:ascii="ＭＳ ゴシック" w:eastAsia="ＭＳ ゴシック" w:hAnsi="ＭＳ ゴシック" w:hint="eastAsia"/>
                <w:sz w:val="24"/>
              </w:rPr>
              <w:t>）</w:t>
            </w:r>
          </w:p>
        </w:tc>
        <w:tc>
          <w:tcPr>
            <w:tcW w:w="1984" w:type="dxa"/>
            <w:vAlign w:val="center"/>
          </w:tcPr>
          <w:p w14:paraId="5D7A6590"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14:paraId="3B9732DC" w14:textId="77777777" w:rsidR="00C46F55" w:rsidRPr="00C46F55" w:rsidRDefault="00C46F55" w:rsidP="00C46F55">
            <w:pPr>
              <w:pStyle w:val="a3"/>
              <w:ind w:leftChars="0" w:left="0"/>
              <w:jc w:val="center"/>
              <w:rPr>
                <w:rFonts w:ascii="ＭＳ ゴシック" w:eastAsia="ＭＳ ゴシック" w:hAnsi="ＭＳ ゴシック"/>
                <w:sz w:val="24"/>
              </w:rPr>
            </w:pPr>
          </w:p>
        </w:tc>
      </w:tr>
      <w:tr w:rsidR="00C46F55" w14:paraId="77B80C72" w14:textId="77777777" w:rsidTr="00C46F55">
        <w:trPr>
          <w:trHeight w:val="437"/>
        </w:trPr>
        <w:tc>
          <w:tcPr>
            <w:tcW w:w="3413" w:type="dxa"/>
            <w:vAlign w:val="center"/>
          </w:tcPr>
          <w:p w14:paraId="7CEB96BC" w14:textId="77777777" w:rsidR="00C46F55" w:rsidRPr="00C46F55" w:rsidRDefault="00C46F55" w:rsidP="00C46F55">
            <w:pPr>
              <w:pStyle w:val="a3"/>
              <w:ind w:leftChars="0" w:left="0"/>
              <w:rPr>
                <w:rFonts w:ascii="ＭＳ ゴシック" w:eastAsia="ＭＳ ゴシック" w:hAnsi="ＭＳ ゴシック"/>
                <w:sz w:val="24"/>
              </w:rPr>
            </w:pPr>
            <w:r w:rsidRPr="00C46F55">
              <w:rPr>
                <w:rFonts w:ascii="ＭＳ ゴシック" w:eastAsia="ＭＳ ゴシック" w:hAnsi="ＭＳ ゴシック" w:hint="eastAsia"/>
                <w:sz w:val="24"/>
              </w:rPr>
              <w:t>研究大会事前研修（適宜）</w:t>
            </w:r>
          </w:p>
        </w:tc>
        <w:tc>
          <w:tcPr>
            <w:tcW w:w="1984" w:type="dxa"/>
            <w:vAlign w:val="center"/>
          </w:tcPr>
          <w:p w14:paraId="7502B4B0"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14:paraId="03DAB0AA" w14:textId="77777777" w:rsidR="00C46F55" w:rsidRPr="00C46F55" w:rsidRDefault="00C46F55" w:rsidP="00C46F55">
            <w:pPr>
              <w:pStyle w:val="a3"/>
              <w:ind w:leftChars="0" w:left="0"/>
              <w:jc w:val="center"/>
              <w:rPr>
                <w:rFonts w:ascii="ＭＳ ゴシック" w:eastAsia="ＭＳ ゴシック" w:hAnsi="ＭＳ ゴシック"/>
                <w:sz w:val="24"/>
              </w:rPr>
            </w:pPr>
          </w:p>
        </w:tc>
      </w:tr>
      <w:tr w:rsidR="00C46F55" w14:paraId="66B7B1CE" w14:textId="77777777" w:rsidTr="00C46F55">
        <w:trPr>
          <w:trHeight w:val="437"/>
        </w:trPr>
        <w:tc>
          <w:tcPr>
            <w:tcW w:w="3413" w:type="dxa"/>
            <w:vAlign w:val="center"/>
          </w:tcPr>
          <w:p w14:paraId="6AC2756F" w14:textId="77777777" w:rsidR="00C46F55" w:rsidRPr="00C46F55" w:rsidRDefault="00C46F55" w:rsidP="00C46F55">
            <w:pPr>
              <w:pStyle w:val="a3"/>
              <w:ind w:leftChars="0" w:left="0"/>
              <w:rPr>
                <w:rFonts w:ascii="ＭＳ ゴシック" w:eastAsia="ＭＳ ゴシック" w:hAnsi="ＭＳ ゴシック"/>
                <w:sz w:val="24"/>
              </w:rPr>
            </w:pPr>
            <w:r w:rsidRPr="00C46F55">
              <w:rPr>
                <w:rFonts w:ascii="ＭＳ ゴシック" w:eastAsia="ＭＳ ゴシック" w:hAnsi="ＭＳ ゴシック" w:hint="eastAsia"/>
                <w:sz w:val="24"/>
              </w:rPr>
              <w:t>若年研修（適宜実施、２回）</w:t>
            </w:r>
          </w:p>
        </w:tc>
        <w:tc>
          <w:tcPr>
            <w:tcW w:w="1984" w:type="dxa"/>
            <w:vAlign w:val="center"/>
          </w:tcPr>
          <w:p w14:paraId="412025A0" w14:textId="77777777"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14:paraId="09504019" w14:textId="77777777" w:rsidR="00C46F55" w:rsidRPr="00C46F55" w:rsidRDefault="00C46F55" w:rsidP="00C46F55">
            <w:pPr>
              <w:pStyle w:val="a3"/>
              <w:ind w:leftChars="0" w:left="0"/>
              <w:jc w:val="center"/>
              <w:rPr>
                <w:rFonts w:ascii="ＭＳ ゴシック" w:eastAsia="ＭＳ ゴシック" w:hAnsi="ＭＳ ゴシック"/>
                <w:sz w:val="24"/>
              </w:rPr>
            </w:pPr>
          </w:p>
        </w:tc>
      </w:tr>
    </w:tbl>
    <w:p w14:paraId="302D2AEA" w14:textId="77777777" w:rsidR="00F958F0" w:rsidRPr="002B0937" w:rsidRDefault="00F958F0" w:rsidP="00F958F0">
      <w:pPr>
        <w:rPr>
          <w:rFonts w:ascii="ＭＳ 明朝" w:eastAsia="ＭＳ 明朝" w:hAnsi="ＭＳ 明朝"/>
          <w:sz w:val="24"/>
        </w:rPr>
      </w:pPr>
    </w:p>
    <w:p w14:paraId="4FD42F3E" w14:textId="77777777" w:rsidR="00F958F0" w:rsidRPr="00C46F55" w:rsidRDefault="00F958F0" w:rsidP="00F958F0">
      <w:pPr>
        <w:pStyle w:val="a3"/>
        <w:numPr>
          <w:ilvl w:val="0"/>
          <w:numId w:val="2"/>
        </w:numPr>
        <w:ind w:leftChars="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香中研HP</w:t>
      </w:r>
      <w:r w:rsidR="0043256D" w:rsidRPr="00C46F55">
        <w:rPr>
          <w:rFonts w:ascii="HG丸ｺﾞｼｯｸM-PRO" w:eastAsia="HG丸ｺﾞｼｯｸM-PRO" w:hAnsi="HG丸ｺﾞｼｯｸM-PRO" w:hint="eastAsia"/>
          <w:sz w:val="24"/>
        </w:rPr>
        <w:t>の各部会のページに</w:t>
      </w:r>
      <w:r w:rsidR="00C46F55">
        <w:rPr>
          <w:rFonts w:ascii="HG丸ｺﾞｼｯｸM-PRO" w:eastAsia="HG丸ｺﾞｼｯｸM-PRO" w:hAnsi="HG丸ｺﾞｼｯｸM-PRO" w:hint="eastAsia"/>
          <w:sz w:val="24"/>
        </w:rPr>
        <w:t>ログイン</w:t>
      </w:r>
      <w:r w:rsidRPr="00C46F55">
        <w:rPr>
          <w:rFonts w:ascii="HG丸ｺﾞｼｯｸM-PRO" w:eastAsia="HG丸ｺﾞｼｯｸM-PRO" w:hAnsi="HG丸ｺﾞｼｯｸM-PRO" w:hint="eastAsia"/>
          <w:sz w:val="24"/>
        </w:rPr>
        <w:t>し、</w:t>
      </w:r>
      <w:r w:rsidR="0043256D" w:rsidRPr="00C46F55">
        <w:rPr>
          <w:rFonts w:ascii="HG丸ｺﾞｼｯｸM-PRO" w:eastAsia="HG丸ｺﾞｼｯｸM-PRO" w:hAnsi="HG丸ｺﾞｼｯｸM-PRO" w:hint="eastAsia"/>
          <w:sz w:val="24"/>
        </w:rPr>
        <w:t>保存したファイルをアップロードする。</w:t>
      </w:r>
    </w:p>
    <w:p w14:paraId="1A254E5E" w14:textId="0D643DD1" w:rsidR="0043256D" w:rsidRPr="00C46F55" w:rsidRDefault="0043256D" w:rsidP="00C46F55">
      <w:pPr>
        <w:spacing w:beforeLines="50" w:before="18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〆切：令和</w:t>
      </w:r>
      <w:r w:rsidR="00F50AEE">
        <w:rPr>
          <w:rFonts w:ascii="HG丸ｺﾞｼｯｸM-PRO" w:eastAsia="HG丸ｺﾞｼｯｸM-PRO" w:hAnsi="HG丸ｺﾞｼｯｸM-PRO" w:hint="eastAsia"/>
          <w:sz w:val="24"/>
        </w:rPr>
        <w:t>7</w:t>
      </w:r>
      <w:r w:rsidRPr="00C46F55">
        <w:rPr>
          <w:rFonts w:ascii="HG丸ｺﾞｼｯｸM-PRO" w:eastAsia="HG丸ｺﾞｼｯｸM-PRO" w:hAnsi="HG丸ｺﾞｼｯｸM-PRO" w:hint="eastAsia"/>
          <w:sz w:val="24"/>
        </w:rPr>
        <w:t>年</w:t>
      </w:r>
      <w:r w:rsidR="00F50AEE">
        <w:rPr>
          <w:rFonts w:ascii="HG丸ｺﾞｼｯｸM-PRO" w:eastAsia="HG丸ｺﾞｼｯｸM-PRO" w:hAnsi="HG丸ｺﾞｼｯｸM-PRO" w:hint="eastAsia"/>
          <w:sz w:val="24"/>
        </w:rPr>
        <w:t>7</w:t>
      </w:r>
      <w:r w:rsidRPr="00C46F55">
        <w:rPr>
          <w:rFonts w:ascii="HG丸ｺﾞｼｯｸM-PRO" w:eastAsia="HG丸ｺﾞｼｯｸM-PRO" w:hAnsi="HG丸ｺﾞｼｯｸM-PRO" w:hint="eastAsia"/>
          <w:sz w:val="24"/>
        </w:rPr>
        <w:t>月</w:t>
      </w:r>
      <w:r w:rsidR="00F50AEE">
        <w:rPr>
          <w:rFonts w:ascii="HG丸ｺﾞｼｯｸM-PRO" w:eastAsia="HG丸ｺﾞｼｯｸM-PRO" w:hAnsi="HG丸ｺﾞｼｯｸM-PRO" w:hint="eastAsia"/>
          <w:sz w:val="24"/>
        </w:rPr>
        <w:t>25</w:t>
      </w:r>
      <w:r w:rsidRPr="00C46F55">
        <w:rPr>
          <w:rFonts w:ascii="HG丸ｺﾞｼｯｸM-PRO" w:eastAsia="HG丸ｺﾞｼｯｸM-PRO" w:hAnsi="HG丸ｺﾞｼｯｸM-PRO" w:hint="eastAsia"/>
          <w:sz w:val="24"/>
        </w:rPr>
        <w:t>日（</w:t>
      </w:r>
      <w:r w:rsidR="00C46F55" w:rsidRPr="00C46F55">
        <w:rPr>
          <w:rFonts w:ascii="HG丸ｺﾞｼｯｸM-PRO" w:eastAsia="HG丸ｺﾞｼｯｸM-PRO" w:hAnsi="HG丸ｺﾞｼｯｸM-PRO" w:hint="eastAsia"/>
          <w:sz w:val="24"/>
        </w:rPr>
        <w:t>金</w:t>
      </w:r>
      <w:r w:rsidRPr="00C46F55">
        <w:rPr>
          <w:rFonts w:ascii="HG丸ｺﾞｼｯｸM-PRO" w:eastAsia="HG丸ｺﾞｼｯｸM-PRO" w:hAnsi="HG丸ｺﾞｼｯｸM-PRO" w:hint="eastAsia"/>
          <w:sz w:val="24"/>
        </w:rPr>
        <w:t>）</w:t>
      </w:r>
    </w:p>
    <w:p w14:paraId="243C34C2" w14:textId="77777777" w:rsidR="00C46F55" w:rsidRDefault="00C46F55" w:rsidP="00C46F55">
      <w:pPr>
        <w:pStyle w:val="a3"/>
        <w:numPr>
          <w:ilvl w:val="3"/>
          <w:numId w:val="2"/>
        </w:numPr>
        <w:spacing w:afterLines="50" w:after="180"/>
        <w:ind w:leftChars="0"/>
        <w:rPr>
          <w:rFonts w:ascii="ＭＳ 明朝" w:eastAsia="ＭＳ 明朝" w:hAnsi="ＭＳ 明朝"/>
          <w:sz w:val="24"/>
        </w:rPr>
      </w:pPr>
      <w:r w:rsidRPr="00C46F55">
        <w:rPr>
          <w:rFonts w:ascii="HG丸ｺﾞｼｯｸM-PRO" w:eastAsia="HG丸ｺﾞｼｯｸM-PRO" w:hAnsi="HG丸ｺﾞｼｯｸM-PRO" w:hint="eastAsia"/>
          <w:sz w:val="24"/>
        </w:rPr>
        <w:t>研修内容が決定次第、データを更新してください</w:t>
      </w:r>
      <w:r w:rsidRPr="00C46F55">
        <w:rPr>
          <w:rFonts w:ascii="ＭＳ 明朝" w:eastAsia="ＭＳ 明朝" w:hAnsi="ＭＳ 明朝" w:hint="eastAsia"/>
          <w:sz w:val="24"/>
        </w:rPr>
        <w:t>。</w:t>
      </w:r>
    </w:p>
    <w:tbl>
      <w:tblPr>
        <w:tblStyle w:val="a4"/>
        <w:tblpPr w:leftFromText="142" w:rightFromText="142" w:vertAnchor="text" w:horzAnchor="margin" w:tblpY="55"/>
        <w:tblW w:w="0" w:type="auto"/>
        <w:tblLook w:val="04A0" w:firstRow="1" w:lastRow="0" w:firstColumn="1" w:lastColumn="0" w:noHBand="0" w:noVBand="1"/>
      </w:tblPr>
      <w:tblGrid>
        <w:gridCol w:w="9060"/>
      </w:tblGrid>
      <w:tr w:rsidR="00527FA6" w14:paraId="0DAFEC1F" w14:textId="77777777" w:rsidTr="00527FA6">
        <w:trPr>
          <w:trHeight w:val="3813"/>
        </w:trPr>
        <w:tc>
          <w:tcPr>
            <w:tcW w:w="9060" w:type="dxa"/>
            <w:vAlign w:val="center"/>
          </w:tcPr>
          <w:p w14:paraId="5EA94A51" w14:textId="77777777" w:rsidR="00527FA6" w:rsidRPr="00C46F55" w:rsidRDefault="00527FA6" w:rsidP="00527FA6">
            <w:pPr>
              <w:rPr>
                <w:rFonts w:ascii="ＭＳ ゴシック" w:eastAsia="ＭＳ ゴシック" w:hAnsi="ＭＳ ゴシック"/>
                <w:sz w:val="24"/>
              </w:rPr>
            </w:pPr>
            <w:r w:rsidRPr="00C46F55">
              <w:rPr>
                <w:rFonts w:ascii="ＭＳ ゴシック" w:eastAsia="ＭＳ ゴシック" w:hAnsi="ＭＳ ゴシック" w:hint="eastAsia"/>
              </w:rPr>
              <w:t>研修記録に残る研修について</w:t>
            </w:r>
          </w:p>
          <w:p w14:paraId="1F94E2F0" w14:textId="77777777" w:rsidR="00527FA6" w:rsidRPr="00C46F55" w:rsidRDefault="00527FA6" w:rsidP="00527FA6">
            <w:pPr>
              <w:ind w:firstLineChars="300" w:firstLine="630"/>
              <w:rPr>
                <w:rFonts w:ascii="ＭＳ ゴシック" w:eastAsia="ＭＳ ゴシック" w:hAnsi="ＭＳ ゴシック"/>
              </w:rPr>
            </w:pPr>
            <w:r w:rsidRPr="00C46F55">
              <w:rPr>
                <w:rFonts w:ascii="ＭＳ ゴシック" w:eastAsia="ＭＳ ゴシック" w:hAnsi="ＭＳ ゴシック"/>
              </w:rPr>
              <w:t>Ⅰ)必須記録研修等</w:t>
            </w:r>
          </w:p>
          <w:p w14:paraId="2DD2DF0A" w14:textId="77777777" w:rsidR="00527FA6" w:rsidRPr="00C46F55" w:rsidRDefault="00527FA6" w:rsidP="00527FA6">
            <w:pPr>
              <w:ind w:firstLineChars="500" w:firstLine="1050"/>
              <w:rPr>
                <w:rFonts w:ascii="ＭＳ ゴシック" w:eastAsia="ＭＳ ゴシック" w:hAnsi="ＭＳ ゴシック"/>
              </w:rPr>
            </w:pPr>
            <w:r w:rsidRPr="00C46F55">
              <w:rPr>
                <w:rFonts w:ascii="ＭＳ ゴシック" w:eastAsia="ＭＳ ゴシック" w:hAnsi="ＭＳ ゴシック"/>
              </w:rPr>
              <w:t xml:space="preserve">①研修実施者が実施する研修 </w:t>
            </w:r>
          </w:p>
          <w:p w14:paraId="0DC351E9" w14:textId="77777777" w:rsidR="00527FA6" w:rsidRPr="00C46F55" w:rsidRDefault="00527FA6" w:rsidP="00527FA6">
            <w:pPr>
              <w:ind w:firstLineChars="500" w:firstLine="1050"/>
              <w:rPr>
                <w:rFonts w:ascii="ＭＳ ゴシック" w:eastAsia="ＭＳ ゴシック" w:hAnsi="ＭＳ ゴシック"/>
              </w:rPr>
            </w:pPr>
            <w:r w:rsidRPr="00C46F55">
              <w:rPr>
                <w:rFonts w:ascii="ＭＳ ゴシック" w:eastAsia="ＭＳ ゴシック" w:hAnsi="ＭＳ ゴシック"/>
              </w:rPr>
              <w:t>②大学院内地留学等の長期研修等</w:t>
            </w:r>
          </w:p>
          <w:p w14:paraId="192A11DE" w14:textId="77777777" w:rsidR="00527FA6" w:rsidRPr="00C46F55" w:rsidRDefault="00527FA6" w:rsidP="00527FA6">
            <w:pPr>
              <w:ind w:leftChars="483" w:left="1411" w:hangingChars="189" w:hanging="397"/>
              <w:rPr>
                <w:rFonts w:ascii="ＭＳ ゴシック" w:eastAsia="ＭＳ ゴシック" w:hAnsi="ＭＳ ゴシック"/>
              </w:rPr>
            </w:pPr>
            <w:r w:rsidRPr="00C46F55">
              <w:rPr>
                <w:rFonts w:ascii="ＭＳ ゴシック" w:eastAsia="ＭＳ ゴシック" w:hAnsi="ＭＳ ゴシック"/>
              </w:rPr>
              <w:t>③香川県教育委員会が開設した免許法認定講習及び認定通信教育による単位の修得</w:t>
            </w:r>
          </w:p>
          <w:p w14:paraId="7DFC2A4A" w14:textId="77777777" w:rsidR="00527FA6" w:rsidRPr="00C46F55" w:rsidRDefault="00527FA6" w:rsidP="00527FA6">
            <w:pPr>
              <w:ind w:firstLineChars="300" w:firstLine="630"/>
              <w:rPr>
                <w:rFonts w:ascii="ＭＳ ゴシック" w:eastAsia="ＭＳ ゴシック" w:hAnsi="ＭＳ ゴシック"/>
              </w:rPr>
            </w:pPr>
            <w:r w:rsidRPr="00C46F55">
              <w:rPr>
                <w:rFonts w:ascii="ＭＳ ゴシック" w:eastAsia="ＭＳ ゴシック" w:hAnsi="ＭＳ ゴシック"/>
              </w:rPr>
              <w:t>Ⅱ)記録が可能な研修等</w:t>
            </w:r>
          </w:p>
          <w:p w14:paraId="4DEF655F" w14:textId="77777777" w:rsidR="00527FA6" w:rsidRPr="00C46F55" w:rsidRDefault="00527FA6" w:rsidP="00527FA6">
            <w:pPr>
              <w:ind w:firstLineChars="500" w:firstLine="1050"/>
              <w:rPr>
                <w:rFonts w:ascii="ＭＳ ゴシック" w:eastAsia="ＭＳ ゴシック" w:hAnsi="ＭＳ ゴシック"/>
              </w:rPr>
            </w:pPr>
            <w:r w:rsidRPr="00C46F55">
              <w:rPr>
                <w:rFonts w:ascii="ＭＳ ゴシック" w:eastAsia="ＭＳ ゴシック" w:hAnsi="ＭＳ ゴシック"/>
              </w:rPr>
              <w:t>①市町（学校組合）教育委員会等が実施する研修等</w:t>
            </w:r>
          </w:p>
          <w:p w14:paraId="7410DD87" w14:textId="77777777" w:rsidR="00527FA6" w:rsidRPr="00C46F55" w:rsidRDefault="00527FA6" w:rsidP="00527FA6">
            <w:pPr>
              <w:ind w:firstLineChars="500" w:firstLine="1050"/>
              <w:rPr>
                <w:rFonts w:ascii="ＭＳ ゴシック" w:eastAsia="ＭＳ ゴシック" w:hAnsi="ＭＳ ゴシック"/>
                <w:u w:val="single"/>
              </w:rPr>
            </w:pPr>
            <w:r w:rsidRPr="00C46F55">
              <w:rPr>
                <w:rFonts w:ascii="ＭＳ ゴシック" w:eastAsia="ＭＳ ゴシック" w:hAnsi="ＭＳ ゴシック"/>
                <w:u w:val="single"/>
              </w:rPr>
              <w:t>②学校長が職務として認める教育関係諸団体の研修等</w:t>
            </w:r>
          </w:p>
          <w:p w14:paraId="460F7316" w14:textId="77777777" w:rsidR="00527FA6" w:rsidRPr="00C46F55" w:rsidRDefault="00527FA6" w:rsidP="00527FA6">
            <w:pPr>
              <w:ind w:firstLineChars="500" w:firstLine="1050"/>
              <w:rPr>
                <w:rFonts w:ascii="ＭＳ ゴシック" w:eastAsia="ＭＳ ゴシック" w:hAnsi="ＭＳ ゴシック"/>
              </w:rPr>
            </w:pPr>
            <w:r w:rsidRPr="00C46F55">
              <w:rPr>
                <w:rFonts w:ascii="ＭＳ ゴシック" w:eastAsia="ＭＳ ゴシック" w:hAnsi="ＭＳ ゴシック"/>
              </w:rPr>
              <w:t>③学校現場で日常的な学びとして行われる一定の校内研修・研究等</w:t>
            </w:r>
          </w:p>
          <w:p w14:paraId="59BEF453" w14:textId="77777777" w:rsidR="00527FA6" w:rsidRPr="00C46F55" w:rsidRDefault="00527FA6" w:rsidP="00527FA6">
            <w:pPr>
              <w:ind w:firstLineChars="300" w:firstLine="630"/>
              <w:rPr>
                <w:rFonts w:ascii="ＭＳ 明朝" w:eastAsia="ＭＳ 明朝" w:hAnsi="ＭＳ 明朝"/>
              </w:rPr>
            </w:pPr>
            <w:r w:rsidRPr="00C46F55">
              <w:rPr>
                <w:rFonts w:ascii="ＭＳ ゴシック" w:eastAsia="ＭＳ ゴシック" w:hAnsi="ＭＳ ゴシック"/>
              </w:rPr>
              <w:t>Ⅲ)その他、自主的に参加する研修等</w:t>
            </w:r>
          </w:p>
        </w:tc>
      </w:tr>
    </w:tbl>
    <w:p w14:paraId="51B00CE7" w14:textId="77777777" w:rsidR="00B32379" w:rsidRPr="00C46F55" w:rsidRDefault="00B32379" w:rsidP="00C46F55">
      <w:pPr>
        <w:snapToGrid w:val="0"/>
        <w:rPr>
          <w:rFonts w:ascii="ＭＳ 明朝" w:eastAsia="ＭＳ 明朝" w:hAnsi="ＭＳ 明朝"/>
          <w:sz w:val="2"/>
          <w:szCs w:val="2"/>
        </w:rPr>
      </w:pPr>
    </w:p>
    <w:p w14:paraId="69EBCC7D" w14:textId="77777777" w:rsidR="00C46F55" w:rsidRDefault="00C46F55" w:rsidP="0043256D">
      <w:pPr>
        <w:sectPr w:rsidR="00C46F55" w:rsidSect="00C46F55">
          <w:pgSz w:w="11906" w:h="16838"/>
          <w:pgMar w:top="1418" w:right="1418" w:bottom="1418" w:left="1418" w:header="851" w:footer="992" w:gutter="0"/>
          <w:cols w:space="425"/>
          <w:docGrid w:type="lines" w:linePitch="360"/>
        </w:sectPr>
      </w:pPr>
    </w:p>
    <w:p w14:paraId="1610B7B2" w14:textId="77777777" w:rsidR="00B32379" w:rsidRPr="008B2B79" w:rsidRDefault="003F0D89" w:rsidP="0043256D">
      <w:pPr>
        <w:rPr>
          <w:rFonts w:ascii="HG丸ｺﾞｼｯｸM-PRO" w:eastAsia="HG丸ｺﾞｼｯｸM-PRO" w:hAnsi="HG丸ｺﾞｼｯｸM-PRO"/>
        </w:rPr>
      </w:pPr>
      <w:r w:rsidRPr="008B2B79">
        <w:rPr>
          <w:rFonts w:ascii="HG丸ｺﾞｼｯｸM-PRO" w:eastAsia="HG丸ｺﾞｼｯｸM-PRO" w:hAnsi="HG丸ｺﾞｼｯｸM-PRO" w:hint="eastAsia"/>
        </w:rPr>
        <w:lastRenderedPageBreak/>
        <w:t>【記載例】</w:t>
      </w:r>
    </w:p>
    <w:p w14:paraId="1A63EACD" w14:textId="77777777" w:rsidR="00DE1A18" w:rsidRDefault="00DE1A18" w:rsidP="0043256D"/>
    <w:tbl>
      <w:tblPr>
        <w:tblW w:w="13882" w:type="dxa"/>
        <w:tblLayout w:type="fixed"/>
        <w:tblCellMar>
          <w:left w:w="99" w:type="dxa"/>
          <w:right w:w="99" w:type="dxa"/>
        </w:tblCellMar>
        <w:tblLook w:val="04A0" w:firstRow="1" w:lastRow="0" w:firstColumn="1" w:lastColumn="0" w:noHBand="0" w:noVBand="1"/>
      </w:tblPr>
      <w:tblGrid>
        <w:gridCol w:w="416"/>
        <w:gridCol w:w="425"/>
        <w:gridCol w:w="1276"/>
        <w:gridCol w:w="715"/>
        <w:gridCol w:w="966"/>
        <w:gridCol w:w="658"/>
        <w:gridCol w:w="826"/>
        <w:gridCol w:w="825"/>
        <w:gridCol w:w="1680"/>
        <w:gridCol w:w="1842"/>
        <w:gridCol w:w="386"/>
        <w:gridCol w:w="387"/>
        <w:gridCol w:w="386"/>
        <w:gridCol w:w="387"/>
        <w:gridCol w:w="387"/>
        <w:gridCol w:w="386"/>
        <w:gridCol w:w="387"/>
        <w:gridCol w:w="387"/>
        <w:gridCol w:w="386"/>
        <w:gridCol w:w="387"/>
        <w:gridCol w:w="387"/>
      </w:tblGrid>
      <w:tr w:rsidR="00E13323" w:rsidRPr="00DE1A18" w14:paraId="18D58737" w14:textId="77777777" w:rsidTr="00B32379">
        <w:trPr>
          <w:trHeight w:val="253"/>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2CC"/>
            <w:noWrap/>
            <w:vAlign w:val="center"/>
            <w:hideMark/>
          </w:tcPr>
          <w:p w14:paraId="06338ABA" w14:textId="77777777" w:rsidR="00DE1A18" w:rsidRPr="00DE1A18" w:rsidRDefault="00DE1A18" w:rsidP="00DE1A18">
            <w:pPr>
              <w:widowControl/>
              <w:jc w:val="center"/>
              <w:rPr>
                <w:rFonts w:ascii="ＭＳ ゴシック" w:eastAsia="ＭＳ ゴシック" w:hAnsi="ＭＳ ゴシック" w:cs="Arial"/>
                <w:b/>
                <w:bCs/>
                <w:color w:val="000000"/>
                <w:kern w:val="0"/>
                <w:sz w:val="16"/>
                <w:szCs w:val="24"/>
              </w:rPr>
            </w:pPr>
            <w:r w:rsidRPr="00DE1A18">
              <w:rPr>
                <w:rFonts w:ascii="ＭＳ ゴシック" w:eastAsia="ＭＳ ゴシック" w:hAnsi="ＭＳ ゴシック" w:cs="Arial" w:hint="eastAsia"/>
                <w:b/>
                <w:bCs/>
                <w:color w:val="000000"/>
                <w:kern w:val="0"/>
                <w:sz w:val="16"/>
                <w:szCs w:val="24"/>
              </w:rPr>
              <w:t>NO</w:t>
            </w:r>
          </w:p>
        </w:tc>
        <w:tc>
          <w:tcPr>
            <w:tcW w:w="425"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14:paraId="025DA34B" w14:textId="77777777" w:rsidR="00DE1A18" w:rsidRPr="00DE1A18" w:rsidRDefault="00DE1A18" w:rsidP="00DE1A18">
            <w:pPr>
              <w:widowControl/>
              <w:jc w:val="center"/>
              <w:rPr>
                <w:rFonts w:ascii="ＭＳ ゴシック" w:eastAsia="ＭＳ ゴシック" w:hAnsi="ＭＳ ゴシック" w:cs="Arial"/>
                <w:b/>
                <w:bCs/>
                <w:color w:val="000000"/>
                <w:kern w:val="0"/>
                <w:sz w:val="16"/>
                <w:szCs w:val="24"/>
              </w:rPr>
            </w:pPr>
            <w:r w:rsidRPr="00DE1A18">
              <w:rPr>
                <w:rFonts w:ascii="ＭＳ ゴシック" w:eastAsia="ＭＳ ゴシック" w:hAnsi="ＭＳ ゴシック" w:cs="Arial" w:hint="eastAsia"/>
                <w:b/>
                <w:bCs/>
                <w:color w:val="000000"/>
                <w:kern w:val="0"/>
                <w:sz w:val="16"/>
                <w:szCs w:val="24"/>
              </w:rPr>
              <w:t>年度</w:t>
            </w:r>
          </w:p>
        </w:tc>
        <w:tc>
          <w:tcPr>
            <w:tcW w:w="13041" w:type="dxa"/>
            <w:gridSpan w:val="19"/>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5D4E1DAE" w14:textId="77777777" w:rsidR="00DE1A18" w:rsidRPr="00DE1A18" w:rsidRDefault="00DE1A18" w:rsidP="00DE1A18">
            <w:pPr>
              <w:widowControl/>
              <w:jc w:val="center"/>
              <w:rPr>
                <w:rFonts w:ascii="ＭＳ ゴシック" w:eastAsia="ＭＳ ゴシック" w:hAnsi="ＭＳ ゴシック" w:cs="Arial"/>
                <w:b/>
                <w:bCs/>
                <w:kern w:val="0"/>
                <w:sz w:val="16"/>
                <w:szCs w:val="32"/>
              </w:rPr>
            </w:pPr>
            <w:r w:rsidRPr="00DE1A18">
              <w:rPr>
                <w:rFonts w:ascii="ＭＳ ゴシック" w:eastAsia="ＭＳ ゴシック" w:hAnsi="ＭＳ ゴシック" w:cs="Arial" w:hint="eastAsia"/>
                <w:b/>
                <w:bCs/>
                <w:kern w:val="0"/>
                <w:sz w:val="16"/>
                <w:szCs w:val="32"/>
              </w:rPr>
              <w:t>職務として受講する研修</w:t>
            </w:r>
          </w:p>
        </w:tc>
      </w:tr>
      <w:tr w:rsidR="00B32379" w:rsidRPr="00DE1A18" w14:paraId="6EEAF166" w14:textId="77777777" w:rsidTr="00B32379">
        <w:trPr>
          <w:trHeight w:val="5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2B0FBC8" w14:textId="77777777" w:rsidR="00DE1A18" w:rsidRPr="00DE1A18" w:rsidRDefault="00DE1A18" w:rsidP="00DE1A18">
            <w:pPr>
              <w:widowControl/>
              <w:jc w:val="left"/>
              <w:rPr>
                <w:rFonts w:ascii="ＭＳ ゴシック" w:eastAsia="ＭＳ ゴシック" w:hAnsi="ＭＳ ゴシック" w:cs="Arial"/>
                <w:b/>
                <w:bCs/>
                <w:color w:val="000000"/>
                <w:kern w:val="0"/>
                <w:sz w:val="16"/>
                <w:szCs w:val="24"/>
              </w:rPr>
            </w:pPr>
          </w:p>
        </w:tc>
        <w:tc>
          <w:tcPr>
            <w:tcW w:w="425" w:type="dxa"/>
            <w:vMerge/>
            <w:tcBorders>
              <w:top w:val="single" w:sz="8" w:space="0" w:color="auto"/>
              <w:left w:val="single" w:sz="8" w:space="0" w:color="auto"/>
              <w:bottom w:val="single" w:sz="8" w:space="0" w:color="000000"/>
              <w:right w:val="nil"/>
            </w:tcBorders>
            <w:vAlign w:val="center"/>
            <w:hideMark/>
          </w:tcPr>
          <w:p w14:paraId="6AB80756" w14:textId="77777777" w:rsidR="00DE1A18" w:rsidRPr="00DE1A18" w:rsidRDefault="00DE1A18" w:rsidP="00DE1A18">
            <w:pPr>
              <w:widowControl/>
              <w:jc w:val="left"/>
              <w:rPr>
                <w:rFonts w:ascii="ＭＳ ゴシック" w:eastAsia="ＭＳ ゴシック" w:hAnsi="ＭＳ ゴシック" w:cs="Arial"/>
                <w:b/>
                <w:bCs/>
                <w:color w:val="000000"/>
                <w:kern w:val="0"/>
                <w:sz w:val="16"/>
                <w:szCs w:val="24"/>
              </w:rPr>
            </w:pPr>
          </w:p>
        </w:tc>
        <w:tc>
          <w:tcPr>
            <w:tcW w:w="1276" w:type="dxa"/>
            <w:tcBorders>
              <w:top w:val="nil"/>
              <w:left w:val="single" w:sz="8" w:space="0" w:color="auto"/>
              <w:bottom w:val="single" w:sz="8" w:space="0" w:color="auto"/>
              <w:right w:val="single" w:sz="8" w:space="0" w:color="auto"/>
            </w:tcBorders>
            <w:shd w:val="clear" w:color="000000" w:fill="FFC000"/>
            <w:noWrap/>
            <w:tcMar>
              <w:left w:w="28" w:type="dxa"/>
              <w:right w:w="28" w:type="dxa"/>
            </w:tcMar>
            <w:vAlign w:val="center"/>
            <w:hideMark/>
          </w:tcPr>
          <w:p w14:paraId="30FE6CB9"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研修種別</w:t>
            </w:r>
          </w:p>
        </w:tc>
        <w:tc>
          <w:tcPr>
            <w:tcW w:w="715" w:type="dxa"/>
            <w:tcBorders>
              <w:top w:val="nil"/>
              <w:left w:val="nil"/>
              <w:bottom w:val="single" w:sz="8" w:space="0" w:color="auto"/>
              <w:right w:val="single" w:sz="8" w:space="0" w:color="auto"/>
            </w:tcBorders>
            <w:shd w:val="clear" w:color="000000" w:fill="FFC000"/>
            <w:tcMar>
              <w:left w:w="28" w:type="dxa"/>
              <w:right w:w="28" w:type="dxa"/>
            </w:tcMar>
            <w:vAlign w:val="center"/>
            <w:hideMark/>
          </w:tcPr>
          <w:p w14:paraId="2B9DC010"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キャリアステージ</w:t>
            </w:r>
          </w:p>
        </w:tc>
        <w:tc>
          <w:tcPr>
            <w:tcW w:w="966"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14:paraId="5DDDEAE5"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研修名</w:t>
            </w:r>
          </w:p>
        </w:tc>
        <w:tc>
          <w:tcPr>
            <w:tcW w:w="658"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14:paraId="25893F2A" w14:textId="77777777" w:rsidR="00B32379"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w:t>
            </w:r>
          </w:p>
          <w:p w14:paraId="1D48FE49"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主催者</w:t>
            </w:r>
          </w:p>
        </w:tc>
        <w:tc>
          <w:tcPr>
            <w:tcW w:w="826"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14:paraId="144FE9B3" w14:textId="77777777" w:rsidR="00B32379"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w:t>
            </w:r>
          </w:p>
          <w:p w14:paraId="58C52DD3"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実施方法</w:t>
            </w:r>
          </w:p>
        </w:tc>
        <w:tc>
          <w:tcPr>
            <w:tcW w:w="825"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14:paraId="1F7BE187"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研修実施日・期間</w:t>
            </w:r>
          </w:p>
        </w:tc>
        <w:tc>
          <w:tcPr>
            <w:tcW w:w="1680"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14:paraId="6E87C4C4" w14:textId="77777777" w:rsidR="00DE1A18" w:rsidRPr="00DE1A18" w:rsidRDefault="00DE1A18" w:rsidP="00B32379">
            <w:pPr>
              <w:widowControl/>
              <w:snapToGrid w:val="0"/>
              <w:jc w:val="center"/>
              <w:rPr>
                <w:rFonts w:ascii="ＭＳ ゴシック" w:eastAsia="ＭＳ ゴシック" w:hAnsi="ＭＳ ゴシック" w:cs="Arial"/>
                <w:b/>
                <w:bCs/>
                <w:kern w:val="0"/>
                <w:sz w:val="16"/>
                <w:szCs w:val="36"/>
              </w:rPr>
            </w:pPr>
            <w:r w:rsidRPr="00DE1A18">
              <w:rPr>
                <w:rFonts w:ascii="ＭＳ ゴシック" w:eastAsia="ＭＳ ゴシック" w:hAnsi="ＭＳ ゴシック" w:cs="Arial" w:hint="eastAsia"/>
                <w:b/>
                <w:bCs/>
                <w:kern w:val="0"/>
                <w:sz w:val="16"/>
                <w:szCs w:val="36"/>
              </w:rPr>
              <w:t>研修内容</w:t>
            </w:r>
          </w:p>
        </w:tc>
        <w:tc>
          <w:tcPr>
            <w:tcW w:w="1842"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14:paraId="69949367" w14:textId="77777777"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受講した気づき・所感</w:t>
            </w:r>
          </w:p>
        </w:tc>
        <w:tc>
          <w:tcPr>
            <w:tcW w:w="4253" w:type="dxa"/>
            <w:gridSpan w:val="11"/>
            <w:tcBorders>
              <w:top w:val="single" w:sz="8" w:space="0" w:color="auto"/>
              <w:left w:val="nil"/>
              <w:bottom w:val="single" w:sz="8" w:space="0" w:color="auto"/>
              <w:right w:val="single" w:sz="8" w:space="0" w:color="000000"/>
            </w:tcBorders>
            <w:shd w:val="clear" w:color="000000" w:fill="FFC000"/>
            <w:noWrap/>
            <w:tcMar>
              <w:left w:w="28" w:type="dxa"/>
              <w:right w:w="28" w:type="dxa"/>
            </w:tcMar>
            <w:vAlign w:val="center"/>
            <w:hideMark/>
          </w:tcPr>
          <w:p w14:paraId="03E7CE88" w14:textId="77777777" w:rsidR="00DE1A18" w:rsidRPr="00DE1A18" w:rsidRDefault="00DE1A18" w:rsidP="00B32379">
            <w:pPr>
              <w:widowControl/>
              <w:snapToGrid w:val="0"/>
              <w:jc w:val="center"/>
              <w:rPr>
                <w:rFonts w:ascii="ＭＳ ゴシック" w:eastAsia="ＭＳ ゴシック" w:hAnsi="ＭＳ ゴシック" w:cs="Arial"/>
                <w:b/>
                <w:bCs/>
                <w:kern w:val="0"/>
                <w:sz w:val="16"/>
                <w:szCs w:val="36"/>
              </w:rPr>
            </w:pPr>
            <w:r w:rsidRPr="00DE1A18">
              <w:rPr>
                <w:rFonts w:ascii="ＭＳ ゴシック" w:eastAsia="ＭＳ ゴシック" w:hAnsi="ＭＳ ゴシック" w:cs="Arial" w:hint="eastAsia"/>
                <w:b/>
                <w:bCs/>
                <w:kern w:val="0"/>
                <w:sz w:val="16"/>
                <w:szCs w:val="36"/>
              </w:rPr>
              <w:t>関連する指標項目</w:t>
            </w:r>
          </w:p>
        </w:tc>
      </w:tr>
      <w:tr w:rsidR="00B32379" w:rsidRPr="00DE1A18" w14:paraId="36D1667C" w14:textId="77777777" w:rsidTr="00B32379">
        <w:trPr>
          <w:trHeight w:val="272"/>
        </w:trPr>
        <w:tc>
          <w:tcPr>
            <w:tcW w:w="416" w:type="dxa"/>
            <w:tcBorders>
              <w:top w:val="nil"/>
              <w:left w:val="single" w:sz="8" w:space="0" w:color="auto"/>
              <w:bottom w:val="single" w:sz="8" w:space="0" w:color="auto"/>
              <w:right w:val="single" w:sz="8" w:space="0" w:color="auto"/>
            </w:tcBorders>
            <w:shd w:val="clear" w:color="000000" w:fill="FFF2CC"/>
            <w:noWrap/>
            <w:vAlign w:val="center"/>
            <w:hideMark/>
          </w:tcPr>
          <w:p w14:paraId="463BC686" w14:textId="77777777" w:rsidR="00DE1A18" w:rsidRPr="00DE1A18" w:rsidRDefault="00DE1A18" w:rsidP="00DE1A18">
            <w:pPr>
              <w:widowControl/>
              <w:jc w:val="left"/>
              <w:rPr>
                <w:rFonts w:ascii="ＭＳ ゴシック" w:eastAsia="ＭＳ ゴシック" w:hAnsi="ＭＳ ゴシック" w:cs="Arial"/>
                <w:kern w:val="0"/>
                <w:sz w:val="22"/>
                <w:szCs w:val="20"/>
              </w:rPr>
            </w:pPr>
            <w:r w:rsidRPr="00DE1A18">
              <w:rPr>
                <w:rFonts w:ascii="ＭＳ ゴシック" w:eastAsia="ＭＳ ゴシック" w:hAnsi="ＭＳ ゴシック" w:cs="Arial"/>
                <w:kern w:val="0"/>
                <w:sz w:val="22"/>
                <w:szCs w:val="20"/>
              </w:rPr>
              <w:t xml:space="preserve">　</w:t>
            </w:r>
          </w:p>
        </w:tc>
        <w:tc>
          <w:tcPr>
            <w:tcW w:w="425" w:type="dxa"/>
            <w:tcBorders>
              <w:top w:val="nil"/>
              <w:left w:val="nil"/>
              <w:bottom w:val="nil"/>
              <w:right w:val="single" w:sz="8" w:space="0" w:color="auto"/>
            </w:tcBorders>
            <w:shd w:val="clear" w:color="000000" w:fill="FFF2CC"/>
            <w:noWrap/>
            <w:vAlign w:val="center"/>
            <w:hideMark/>
          </w:tcPr>
          <w:p w14:paraId="7E3BCEE1"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1276" w:type="dxa"/>
            <w:tcBorders>
              <w:top w:val="nil"/>
              <w:left w:val="nil"/>
              <w:bottom w:val="nil"/>
              <w:right w:val="single" w:sz="8" w:space="0" w:color="auto"/>
            </w:tcBorders>
            <w:shd w:val="clear" w:color="000000" w:fill="FFF2CC"/>
            <w:vAlign w:val="center"/>
            <w:hideMark/>
          </w:tcPr>
          <w:p w14:paraId="577C8386"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u w:val="single"/>
              </w:rPr>
            </w:pPr>
          </w:p>
        </w:tc>
        <w:tc>
          <w:tcPr>
            <w:tcW w:w="715" w:type="dxa"/>
            <w:tcBorders>
              <w:top w:val="nil"/>
              <w:left w:val="nil"/>
              <w:bottom w:val="single" w:sz="8" w:space="0" w:color="auto"/>
              <w:right w:val="single" w:sz="8" w:space="0" w:color="auto"/>
            </w:tcBorders>
            <w:shd w:val="clear" w:color="000000" w:fill="FFF2CC"/>
            <w:vAlign w:val="center"/>
            <w:hideMark/>
          </w:tcPr>
          <w:p w14:paraId="5ECE9A33"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966" w:type="dxa"/>
            <w:tcBorders>
              <w:top w:val="nil"/>
              <w:left w:val="nil"/>
              <w:bottom w:val="nil"/>
              <w:right w:val="single" w:sz="8" w:space="0" w:color="auto"/>
            </w:tcBorders>
            <w:shd w:val="clear" w:color="000000" w:fill="FFF2CC"/>
            <w:vAlign w:val="center"/>
            <w:hideMark/>
          </w:tcPr>
          <w:p w14:paraId="36FE6D4C"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658" w:type="dxa"/>
            <w:tcBorders>
              <w:top w:val="nil"/>
              <w:left w:val="nil"/>
              <w:bottom w:val="nil"/>
              <w:right w:val="single" w:sz="8" w:space="0" w:color="auto"/>
            </w:tcBorders>
            <w:shd w:val="clear" w:color="000000" w:fill="FFF2CC"/>
            <w:vAlign w:val="center"/>
            <w:hideMark/>
          </w:tcPr>
          <w:p w14:paraId="59B3BD1F"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826" w:type="dxa"/>
            <w:tcBorders>
              <w:top w:val="nil"/>
              <w:left w:val="nil"/>
              <w:bottom w:val="nil"/>
              <w:right w:val="single" w:sz="8" w:space="0" w:color="auto"/>
            </w:tcBorders>
            <w:shd w:val="clear" w:color="000000" w:fill="FFF2CC"/>
            <w:vAlign w:val="center"/>
            <w:hideMark/>
          </w:tcPr>
          <w:p w14:paraId="5F6B3729"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825" w:type="dxa"/>
            <w:tcBorders>
              <w:top w:val="nil"/>
              <w:left w:val="nil"/>
              <w:bottom w:val="nil"/>
              <w:right w:val="single" w:sz="8" w:space="0" w:color="auto"/>
            </w:tcBorders>
            <w:shd w:val="clear" w:color="000000" w:fill="FFF2CC"/>
            <w:vAlign w:val="center"/>
            <w:hideMark/>
          </w:tcPr>
          <w:p w14:paraId="2F300520"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1680" w:type="dxa"/>
            <w:tcBorders>
              <w:top w:val="nil"/>
              <w:left w:val="nil"/>
              <w:bottom w:val="nil"/>
              <w:right w:val="single" w:sz="8" w:space="0" w:color="auto"/>
            </w:tcBorders>
            <w:shd w:val="clear" w:color="000000" w:fill="FFF2CC"/>
            <w:vAlign w:val="center"/>
            <w:hideMark/>
          </w:tcPr>
          <w:p w14:paraId="60415F4F" w14:textId="77777777"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1842" w:type="dxa"/>
            <w:tcBorders>
              <w:top w:val="nil"/>
              <w:left w:val="nil"/>
              <w:bottom w:val="nil"/>
              <w:right w:val="single" w:sz="8" w:space="0" w:color="auto"/>
            </w:tcBorders>
            <w:shd w:val="clear" w:color="000000" w:fill="FFF2CC"/>
            <w:vAlign w:val="center"/>
            <w:hideMark/>
          </w:tcPr>
          <w:p w14:paraId="46F24CDD" w14:textId="77777777" w:rsidR="00DE1A18" w:rsidRPr="00DE1A18" w:rsidRDefault="00DE1A18" w:rsidP="00DE1A18">
            <w:pPr>
              <w:widowControl/>
              <w:jc w:val="left"/>
              <w:rPr>
                <w:rFonts w:ascii="ＭＳ ゴシック" w:eastAsia="ＭＳ ゴシック" w:hAnsi="ＭＳ ゴシック" w:cs="Arial"/>
                <w:b/>
                <w:bCs/>
                <w:kern w:val="0"/>
                <w:sz w:val="22"/>
                <w:szCs w:val="28"/>
              </w:rPr>
            </w:pPr>
            <w:r w:rsidRPr="00DE1A18">
              <w:rPr>
                <w:rFonts w:ascii="ＭＳ ゴシック" w:eastAsia="ＭＳ ゴシック" w:hAnsi="ＭＳ ゴシック" w:cs="Arial" w:hint="eastAsia"/>
                <w:b/>
                <w:bCs/>
                <w:kern w:val="0"/>
                <w:sz w:val="22"/>
                <w:szCs w:val="28"/>
              </w:rPr>
              <w:t xml:space="preserve">　</w:t>
            </w:r>
          </w:p>
        </w:tc>
        <w:tc>
          <w:tcPr>
            <w:tcW w:w="386" w:type="dxa"/>
            <w:tcBorders>
              <w:top w:val="single" w:sz="8" w:space="0" w:color="auto"/>
              <w:left w:val="single" w:sz="8" w:space="0" w:color="auto"/>
              <w:bottom w:val="nil"/>
              <w:right w:val="single" w:sz="4" w:space="0" w:color="auto"/>
            </w:tcBorders>
            <w:shd w:val="clear" w:color="000000" w:fill="FFF2CC"/>
            <w:noWrap/>
            <w:vAlign w:val="center"/>
            <w:hideMark/>
          </w:tcPr>
          <w:p w14:paraId="587B9B17"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Aa</w:t>
            </w:r>
          </w:p>
        </w:tc>
        <w:tc>
          <w:tcPr>
            <w:tcW w:w="387" w:type="dxa"/>
            <w:tcBorders>
              <w:top w:val="single" w:sz="8" w:space="0" w:color="auto"/>
              <w:left w:val="nil"/>
              <w:bottom w:val="nil"/>
              <w:right w:val="single" w:sz="4" w:space="0" w:color="auto"/>
            </w:tcBorders>
            <w:shd w:val="clear" w:color="000000" w:fill="FFF2CC"/>
            <w:noWrap/>
            <w:vAlign w:val="center"/>
            <w:hideMark/>
          </w:tcPr>
          <w:p w14:paraId="18F9B546"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Ab</w:t>
            </w:r>
          </w:p>
        </w:tc>
        <w:tc>
          <w:tcPr>
            <w:tcW w:w="386" w:type="dxa"/>
            <w:tcBorders>
              <w:top w:val="single" w:sz="8" w:space="0" w:color="auto"/>
              <w:left w:val="nil"/>
              <w:bottom w:val="nil"/>
              <w:right w:val="single" w:sz="4" w:space="0" w:color="auto"/>
            </w:tcBorders>
            <w:shd w:val="clear" w:color="000000" w:fill="FFF2CC"/>
            <w:noWrap/>
            <w:vAlign w:val="center"/>
            <w:hideMark/>
          </w:tcPr>
          <w:p w14:paraId="3EABF1D5"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Ac</w:t>
            </w:r>
          </w:p>
        </w:tc>
        <w:tc>
          <w:tcPr>
            <w:tcW w:w="387" w:type="dxa"/>
            <w:tcBorders>
              <w:top w:val="single" w:sz="8" w:space="0" w:color="auto"/>
              <w:left w:val="nil"/>
              <w:bottom w:val="nil"/>
              <w:right w:val="single" w:sz="4" w:space="0" w:color="auto"/>
            </w:tcBorders>
            <w:shd w:val="clear" w:color="000000" w:fill="FFF2CC"/>
            <w:noWrap/>
            <w:vAlign w:val="center"/>
            <w:hideMark/>
          </w:tcPr>
          <w:p w14:paraId="65694315"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Ba</w:t>
            </w:r>
          </w:p>
        </w:tc>
        <w:tc>
          <w:tcPr>
            <w:tcW w:w="387" w:type="dxa"/>
            <w:tcBorders>
              <w:top w:val="single" w:sz="8" w:space="0" w:color="auto"/>
              <w:left w:val="nil"/>
              <w:bottom w:val="nil"/>
              <w:right w:val="single" w:sz="4" w:space="0" w:color="auto"/>
            </w:tcBorders>
            <w:shd w:val="clear" w:color="000000" w:fill="FFF2CC"/>
            <w:noWrap/>
            <w:vAlign w:val="center"/>
            <w:hideMark/>
          </w:tcPr>
          <w:p w14:paraId="123F5A24"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Bb</w:t>
            </w:r>
          </w:p>
        </w:tc>
        <w:tc>
          <w:tcPr>
            <w:tcW w:w="386" w:type="dxa"/>
            <w:tcBorders>
              <w:top w:val="single" w:sz="8" w:space="0" w:color="auto"/>
              <w:left w:val="nil"/>
              <w:bottom w:val="nil"/>
              <w:right w:val="single" w:sz="4" w:space="0" w:color="auto"/>
            </w:tcBorders>
            <w:shd w:val="clear" w:color="000000" w:fill="FFF2CC"/>
            <w:noWrap/>
            <w:vAlign w:val="center"/>
            <w:hideMark/>
          </w:tcPr>
          <w:p w14:paraId="2371E4EE"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proofErr w:type="spellStart"/>
            <w:r w:rsidRPr="00DE1A18">
              <w:rPr>
                <w:rFonts w:ascii="ＭＳ Ｐゴシック" w:eastAsia="ＭＳ Ｐゴシック" w:hAnsi="ＭＳ Ｐゴシック" w:cs="Arial"/>
                <w:kern w:val="0"/>
                <w:sz w:val="16"/>
                <w:szCs w:val="28"/>
              </w:rPr>
              <w:t>Bc</w:t>
            </w:r>
            <w:proofErr w:type="spellEnd"/>
          </w:p>
        </w:tc>
        <w:tc>
          <w:tcPr>
            <w:tcW w:w="387" w:type="dxa"/>
            <w:tcBorders>
              <w:top w:val="single" w:sz="8" w:space="0" w:color="auto"/>
              <w:left w:val="nil"/>
              <w:bottom w:val="nil"/>
              <w:right w:val="single" w:sz="4" w:space="0" w:color="auto"/>
            </w:tcBorders>
            <w:shd w:val="clear" w:color="000000" w:fill="FFF2CC"/>
            <w:noWrap/>
            <w:vAlign w:val="center"/>
            <w:hideMark/>
          </w:tcPr>
          <w:p w14:paraId="63684DBC"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Ca</w:t>
            </w:r>
          </w:p>
        </w:tc>
        <w:tc>
          <w:tcPr>
            <w:tcW w:w="387" w:type="dxa"/>
            <w:tcBorders>
              <w:top w:val="single" w:sz="8" w:space="0" w:color="auto"/>
              <w:left w:val="nil"/>
              <w:bottom w:val="nil"/>
              <w:right w:val="single" w:sz="4" w:space="0" w:color="auto"/>
            </w:tcBorders>
            <w:shd w:val="clear" w:color="000000" w:fill="FFF2CC"/>
            <w:noWrap/>
            <w:vAlign w:val="center"/>
            <w:hideMark/>
          </w:tcPr>
          <w:p w14:paraId="337B05E1"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proofErr w:type="spellStart"/>
            <w:r w:rsidRPr="00DE1A18">
              <w:rPr>
                <w:rFonts w:ascii="ＭＳ Ｐゴシック" w:eastAsia="ＭＳ Ｐゴシック" w:hAnsi="ＭＳ Ｐゴシック" w:cs="Arial"/>
                <w:kern w:val="0"/>
                <w:sz w:val="16"/>
                <w:szCs w:val="28"/>
              </w:rPr>
              <w:t>Cb</w:t>
            </w:r>
            <w:proofErr w:type="spellEnd"/>
          </w:p>
        </w:tc>
        <w:tc>
          <w:tcPr>
            <w:tcW w:w="386" w:type="dxa"/>
            <w:tcBorders>
              <w:top w:val="single" w:sz="8" w:space="0" w:color="auto"/>
              <w:left w:val="nil"/>
              <w:bottom w:val="nil"/>
              <w:right w:val="single" w:sz="4" w:space="0" w:color="auto"/>
            </w:tcBorders>
            <w:shd w:val="clear" w:color="000000" w:fill="FFF2CC"/>
            <w:noWrap/>
            <w:vAlign w:val="center"/>
            <w:hideMark/>
          </w:tcPr>
          <w:p w14:paraId="119D67C0"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Cc</w:t>
            </w:r>
          </w:p>
        </w:tc>
        <w:tc>
          <w:tcPr>
            <w:tcW w:w="387" w:type="dxa"/>
            <w:tcBorders>
              <w:top w:val="single" w:sz="8" w:space="0" w:color="auto"/>
              <w:left w:val="nil"/>
              <w:bottom w:val="nil"/>
              <w:right w:val="single" w:sz="4" w:space="0" w:color="auto"/>
            </w:tcBorders>
            <w:shd w:val="clear" w:color="000000" w:fill="FFF2CC"/>
            <w:noWrap/>
            <w:vAlign w:val="center"/>
            <w:hideMark/>
          </w:tcPr>
          <w:p w14:paraId="5EA1F083"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hint="eastAsia"/>
                <w:kern w:val="0"/>
                <w:sz w:val="16"/>
                <w:szCs w:val="28"/>
              </w:rPr>
              <w:t>ア</w:t>
            </w:r>
          </w:p>
        </w:tc>
        <w:tc>
          <w:tcPr>
            <w:tcW w:w="387" w:type="dxa"/>
            <w:tcBorders>
              <w:top w:val="single" w:sz="8" w:space="0" w:color="auto"/>
              <w:left w:val="nil"/>
              <w:bottom w:val="nil"/>
              <w:right w:val="single" w:sz="8" w:space="0" w:color="auto"/>
            </w:tcBorders>
            <w:shd w:val="clear" w:color="000000" w:fill="FFF2CC"/>
            <w:noWrap/>
            <w:vAlign w:val="center"/>
            <w:hideMark/>
          </w:tcPr>
          <w:p w14:paraId="0594C189" w14:textId="77777777"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hint="eastAsia"/>
                <w:kern w:val="0"/>
                <w:sz w:val="16"/>
                <w:szCs w:val="28"/>
              </w:rPr>
              <w:t>イ</w:t>
            </w:r>
          </w:p>
        </w:tc>
      </w:tr>
      <w:tr w:rsidR="00B32379" w:rsidRPr="00DE1A18" w14:paraId="09EE1B6B" w14:textId="77777777" w:rsidTr="008B2B79">
        <w:trPr>
          <w:trHeight w:val="825"/>
        </w:trPr>
        <w:tc>
          <w:tcPr>
            <w:tcW w:w="416"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1A5561FD" w14:textId="77777777" w:rsidR="00DE1A18" w:rsidRPr="00DE1A18" w:rsidRDefault="00DE1A18" w:rsidP="00B32379">
            <w:pPr>
              <w:widowControl/>
              <w:jc w:val="center"/>
              <w:rPr>
                <w:rFonts w:ascii="ＭＳ ゴシック" w:eastAsia="ＭＳ ゴシック" w:hAnsi="ＭＳ ゴシック" w:cs="Arial"/>
                <w:b/>
                <w:bCs/>
                <w:color w:val="000000"/>
                <w:kern w:val="0"/>
                <w:sz w:val="16"/>
                <w:szCs w:val="36"/>
              </w:rPr>
            </w:pPr>
          </w:p>
        </w:tc>
        <w:tc>
          <w:tcPr>
            <w:tcW w:w="425"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hideMark/>
          </w:tcPr>
          <w:p w14:paraId="589CF090" w14:textId="463ED31F" w:rsidR="00DE1A18" w:rsidRPr="00C46F55" w:rsidRDefault="00DE1A18" w:rsidP="00DE1A18">
            <w:pPr>
              <w:widowControl/>
              <w:jc w:val="right"/>
              <w:rPr>
                <w:rFonts w:ascii="ＭＳ ゴシック" w:eastAsia="ＭＳ ゴシック" w:hAnsi="ＭＳ ゴシック" w:cs="Arial"/>
                <w:bCs/>
                <w:color w:val="000000"/>
                <w:kern w:val="0"/>
                <w:sz w:val="16"/>
                <w:szCs w:val="28"/>
              </w:rPr>
            </w:pPr>
            <w:r w:rsidRPr="00C46F55">
              <w:rPr>
                <w:rFonts w:ascii="ＭＳ ゴシック" w:eastAsia="ＭＳ ゴシック" w:hAnsi="ＭＳ ゴシック" w:cs="Arial" w:hint="eastAsia"/>
                <w:bCs/>
                <w:color w:val="000000"/>
                <w:kern w:val="0"/>
                <w:sz w:val="16"/>
                <w:szCs w:val="28"/>
              </w:rPr>
              <w:t>202</w:t>
            </w:r>
            <w:r w:rsidR="00F50AEE">
              <w:rPr>
                <w:rFonts w:ascii="ＭＳ ゴシック" w:eastAsia="ＭＳ ゴシック" w:hAnsi="ＭＳ ゴシック" w:cs="Arial" w:hint="eastAsia"/>
                <w:bCs/>
                <w:color w:val="000000"/>
                <w:kern w:val="0"/>
                <w:sz w:val="16"/>
                <w:szCs w:val="28"/>
              </w:rPr>
              <w:t>5</w:t>
            </w:r>
          </w:p>
        </w:tc>
        <w:tc>
          <w:tcPr>
            <w:tcW w:w="127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7C5B35C" w14:textId="77777777" w:rsidR="00DE1A18" w:rsidRPr="00C46F55" w:rsidRDefault="00E13323" w:rsidP="00B32379">
            <w:pPr>
              <w:widowControl/>
              <w:snapToGrid w:val="0"/>
              <w:jc w:val="left"/>
              <w:rPr>
                <w:rFonts w:ascii="ＭＳ ゴシック" w:eastAsia="ＭＳ ゴシック" w:hAnsi="ＭＳ ゴシック" w:cs="Arial"/>
                <w:kern w:val="0"/>
                <w:sz w:val="16"/>
                <w:szCs w:val="40"/>
              </w:rPr>
            </w:pPr>
            <w:r w:rsidRPr="00C46F55">
              <w:rPr>
                <w:rFonts w:ascii="ＭＳ ゴシック" w:eastAsia="ＭＳ ゴシック" w:hAnsi="ＭＳ ゴシック" w:cs="Arial" w:hint="eastAsia"/>
                <w:kern w:val="0"/>
                <w:sz w:val="16"/>
                <w:szCs w:val="40"/>
              </w:rPr>
              <w:t>Ⅱ</w:t>
            </w:r>
            <w:r w:rsidRPr="00C46F55">
              <w:rPr>
                <w:rFonts w:ascii="ＭＳ ゴシック" w:eastAsia="ＭＳ ゴシック" w:hAnsi="ＭＳ ゴシック" w:cs="Arial"/>
                <w:kern w:val="0"/>
                <w:sz w:val="16"/>
                <w:szCs w:val="40"/>
              </w:rPr>
              <w:t>)②教育関係諸団体の研修等</w:t>
            </w:r>
          </w:p>
        </w:tc>
        <w:tc>
          <w:tcPr>
            <w:tcW w:w="71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67E8B3E" w14:textId="77777777" w:rsidR="00DE1A18" w:rsidRPr="00DE1A18" w:rsidRDefault="00DE1A18" w:rsidP="00B32379">
            <w:pPr>
              <w:widowControl/>
              <w:snapToGrid w:val="0"/>
              <w:jc w:val="left"/>
              <w:rPr>
                <w:rFonts w:ascii="ＭＳ ゴシック" w:eastAsia="ＭＳ ゴシック" w:hAnsi="ＭＳ ゴシック" w:cs="Arial"/>
                <w:kern w:val="0"/>
                <w:sz w:val="16"/>
                <w:szCs w:val="40"/>
              </w:rPr>
            </w:pPr>
          </w:p>
        </w:tc>
        <w:tc>
          <w:tcPr>
            <w:tcW w:w="96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FB0938E" w14:textId="77777777" w:rsidR="00DE1A18" w:rsidRPr="00DE1A18" w:rsidRDefault="00E13323" w:rsidP="00C46F55">
            <w:pPr>
              <w:widowControl/>
              <w:snapToGrid w:val="0"/>
              <w:jc w:val="left"/>
              <w:rPr>
                <w:rFonts w:ascii="ＭＳ ゴシック" w:eastAsia="ＭＳ ゴシック" w:hAnsi="ＭＳ ゴシック" w:cs="Arial"/>
                <w:kern w:val="0"/>
                <w:sz w:val="16"/>
                <w:szCs w:val="40"/>
              </w:rPr>
            </w:pPr>
            <w:r w:rsidRPr="00B32379">
              <w:rPr>
                <w:rFonts w:ascii="ＭＳ ゴシック" w:eastAsia="ＭＳ ゴシック" w:hAnsi="ＭＳ ゴシック" w:cs="Arial" w:hint="eastAsia"/>
                <w:kern w:val="0"/>
                <w:sz w:val="16"/>
                <w:szCs w:val="40"/>
              </w:rPr>
              <w:t>香中研</w:t>
            </w:r>
            <w:r w:rsidR="00C46F55">
              <w:rPr>
                <w:rFonts w:ascii="ＭＳ ゴシック" w:eastAsia="ＭＳ ゴシック" w:hAnsi="ＭＳ ゴシック" w:cs="Arial" w:hint="eastAsia"/>
                <w:kern w:val="0"/>
                <w:sz w:val="16"/>
                <w:szCs w:val="40"/>
              </w:rPr>
              <w:t>○○</w:t>
            </w:r>
            <w:r w:rsidR="00B32379" w:rsidRPr="00B32379">
              <w:rPr>
                <w:rFonts w:ascii="ＭＳ ゴシック" w:eastAsia="ＭＳ ゴシック" w:hAnsi="ＭＳ ゴシック" w:cs="Arial" w:hint="eastAsia"/>
                <w:kern w:val="0"/>
                <w:sz w:val="16"/>
                <w:szCs w:val="40"/>
              </w:rPr>
              <w:t>科</w:t>
            </w:r>
            <w:r w:rsidRPr="00B32379">
              <w:rPr>
                <w:rFonts w:ascii="ＭＳ ゴシック" w:eastAsia="ＭＳ ゴシック" w:hAnsi="ＭＳ ゴシック" w:cs="Arial" w:hint="eastAsia"/>
                <w:kern w:val="0"/>
                <w:sz w:val="16"/>
                <w:szCs w:val="40"/>
              </w:rPr>
              <w:t>研究</w:t>
            </w:r>
            <w:r w:rsidR="00B32379">
              <w:rPr>
                <w:rFonts w:ascii="ＭＳ ゴシック" w:eastAsia="ＭＳ ゴシック" w:hAnsi="ＭＳ ゴシック" w:cs="Arial" w:hint="eastAsia"/>
                <w:kern w:val="0"/>
                <w:sz w:val="16"/>
                <w:szCs w:val="40"/>
              </w:rPr>
              <w:t>大会</w:t>
            </w:r>
          </w:p>
        </w:tc>
        <w:tc>
          <w:tcPr>
            <w:tcW w:w="658"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41973C0" w14:textId="77777777" w:rsidR="00DE1A18" w:rsidRPr="00DE1A18" w:rsidRDefault="00E13323" w:rsidP="00B32379">
            <w:pPr>
              <w:widowControl/>
              <w:snapToGrid w:val="0"/>
              <w:jc w:val="left"/>
              <w:rPr>
                <w:rFonts w:ascii="ＭＳ ゴシック" w:eastAsia="ＭＳ ゴシック" w:hAnsi="ＭＳ ゴシック" w:cs="Arial"/>
                <w:kern w:val="0"/>
                <w:sz w:val="16"/>
                <w:szCs w:val="40"/>
              </w:rPr>
            </w:pPr>
            <w:r w:rsidRPr="00B32379">
              <w:rPr>
                <w:rFonts w:ascii="ＭＳ ゴシック" w:eastAsia="ＭＳ ゴシック" w:hAnsi="ＭＳ ゴシック" w:cs="Arial" w:hint="eastAsia"/>
                <w:kern w:val="0"/>
                <w:sz w:val="16"/>
                <w:szCs w:val="40"/>
              </w:rPr>
              <w:t>香中研</w:t>
            </w:r>
          </w:p>
        </w:tc>
        <w:tc>
          <w:tcPr>
            <w:tcW w:w="82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5F7A32F6" w14:textId="77777777" w:rsidR="00DE1A18" w:rsidRPr="00DE1A18" w:rsidRDefault="00DE1A18" w:rsidP="00B32379">
            <w:pPr>
              <w:widowControl/>
              <w:snapToGrid w:val="0"/>
              <w:jc w:val="left"/>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集合研修</w:t>
            </w:r>
          </w:p>
        </w:tc>
        <w:tc>
          <w:tcPr>
            <w:tcW w:w="82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E01F9A1" w14:textId="62C5F17B" w:rsidR="00DE1A18" w:rsidRPr="00DE1A18" w:rsidRDefault="00DE1A18" w:rsidP="00B32379">
            <w:pPr>
              <w:widowControl/>
              <w:snapToGrid w:val="0"/>
              <w:jc w:val="left"/>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202</w:t>
            </w:r>
            <w:r w:rsidR="001676FA">
              <w:rPr>
                <w:rFonts w:ascii="ＭＳ ゴシック" w:eastAsia="ＭＳ ゴシック" w:hAnsi="ＭＳ ゴシック" w:cs="Arial" w:hint="eastAsia"/>
                <w:kern w:val="0"/>
                <w:sz w:val="16"/>
                <w:szCs w:val="40"/>
              </w:rPr>
              <w:t>5</w:t>
            </w:r>
            <w:r w:rsidRPr="00DE1A18">
              <w:rPr>
                <w:rFonts w:ascii="ＭＳ ゴシック" w:eastAsia="ＭＳ ゴシック" w:hAnsi="ＭＳ ゴシック" w:cs="Arial" w:hint="eastAsia"/>
                <w:kern w:val="0"/>
                <w:sz w:val="16"/>
                <w:szCs w:val="40"/>
              </w:rPr>
              <w:t>/</w:t>
            </w:r>
            <w:r w:rsidR="00E13323" w:rsidRPr="00B32379">
              <w:rPr>
                <w:rFonts w:ascii="ＭＳ ゴシック" w:eastAsia="ＭＳ ゴシック" w:hAnsi="ＭＳ ゴシック" w:cs="Arial" w:hint="eastAsia"/>
                <w:kern w:val="0"/>
                <w:sz w:val="16"/>
                <w:szCs w:val="40"/>
              </w:rPr>
              <w:t>11</w:t>
            </w:r>
            <w:r w:rsidRPr="00DE1A18">
              <w:rPr>
                <w:rFonts w:ascii="ＭＳ ゴシック" w:eastAsia="ＭＳ ゴシック" w:hAnsi="ＭＳ ゴシック" w:cs="Arial" w:hint="eastAsia"/>
                <w:kern w:val="0"/>
                <w:sz w:val="16"/>
                <w:szCs w:val="40"/>
              </w:rPr>
              <w:t>/2</w:t>
            </w:r>
          </w:p>
        </w:tc>
        <w:tc>
          <w:tcPr>
            <w:tcW w:w="168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5CD295C4" w14:textId="77777777" w:rsidR="00DE1A18" w:rsidRPr="00DE1A18" w:rsidRDefault="00C46F55" w:rsidP="00B32379">
            <w:pPr>
              <w:widowControl/>
              <w:snapToGrid w:val="0"/>
              <w:jc w:val="left"/>
              <w:rPr>
                <w:rFonts w:ascii="ＭＳ ゴシック" w:eastAsia="ＭＳ ゴシック" w:hAnsi="ＭＳ ゴシック" w:cs="Arial"/>
                <w:kern w:val="0"/>
                <w:sz w:val="16"/>
                <w:szCs w:val="40"/>
              </w:rPr>
            </w:pPr>
            <w:r>
              <w:rPr>
                <w:rFonts w:ascii="ＭＳ ゴシック" w:eastAsia="ＭＳ ゴシック" w:hAnsi="ＭＳ ゴシック" w:cs="Arial" w:hint="eastAsia"/>
                <w:kern w:val="0"/>
                <w:sz w:val="16"/>
                <w:szCs w:val="40"/>
              </w:rPr>
              <w:t>○○</w:t>
            </w:r>
            <w:r w:rsidR="00E13323" w:rsidRPr="00B32379">
              <w:rPr>
                <w:rFonts w:ascii="ＭＳ ゴシック" w:eastAsia="ＭＳ ゴシック" w:hAnsi="ＭＳ ゴシック" w:cs="Arial" w:hint="eastAsia"/>
                <w:kern w:val="0"/>
                <w:sz w:val="16"/>
                <w:szCs w:val="40"/>
              </w:rPr>
              <w:t>科の公開授業、</w:t>
            </w:r>
            <w:r>
              <w:rPr>
                <w:rFonts w:ascii="ＭＳ ゴシック" w:eastAsia="ＭＳ ゴシック" w:hAnsi="ＭＳ ゴシック" w:cs="Arial" w:hint="eastAsia"/>
                <w:kern w:val="0"/>
                <w:sz w:val="16"/>
                <w:szCs w:val="40"/>
              </w:rPr>
              <w:t xml:space="preserve">　</w:t>
            </w:r>
            <w:r w:rsidR="00E13323" w:rsidRPr="00B32379">
              <w:rPr>
                <w:rFonts w:ascii="ＭＳ ゴシック" w:eastAsia="ＭＳ ゴシック" w:hAnsi="ＭＳ ゴシック" w:cs="Arial" w:hint="eastAsia"/>
                <w:kern w:val="0"/>
                <w:sz w:val="16"/>
                <w:szCs w:val="40"/>
              </w:rPr>
              <w:t>研究討議</w:t>
            </w:r>
          </w:p>
        </w:tc>
        <w:tc>
          <w:tcPr>
            <w:tcW w:w="184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5C858D9" w14:textId="77777777" w:rsidR="00DE1A18" w:rsidRPr="00DE1A18" w:rsidRDefault="00DE1A18" w:rsidP="00B32379">
            <w:pPr>
              <w:widowControl/>
              <w:snapToGrid w:val="0"/>
              <w:jc w:val="left"/>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42052BBD"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5B6BC042"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4FBB9292" w14:textId="77777777" w:rsidR="00DE1A18" w:rsidRPr="00DE1A18" w:rsidRDefault="003F0D89"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〇</w:t>
            </w:r>
            <w:r w:rsidR="00DE1A18"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69F2C8C6"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220D36B0"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〇</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6FF7C0D9"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0EAE268B"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4A095094"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62650C70"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14:paraId="599B1A40" w14:textId="77777777"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2E4AE2DE" w14:textId="77777777" w:rsidR="00DE1A18" w:rsidRPr="00DE1A18" w:rsidRDefault="003F0D89"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〇</w:t>
            </w:r>
            <w:r w:rsidR="00DE1A18" w:rsidRPr="00DE1A18">
              <w:rPr>
                <w:rFonts w:ascii="ＭＳ ゴシック" w:eastAsia="ＭＳ ゴシック" w:hAnsi="ＭＳ ゴシック" w:cs="Arial" w:hint="eastAsia"/>
                <w:kern w:val="0"/>
                <w:sz w:val="16"/>
                <w:szCs w:val="40"/>
              </w:rPr>
              <w:t xml:space="preserve">　</w:t>
            </w:r>
          </w:p>
        </w:tc>
      </w:tr>
    </w:tbl>
    <w:p w14:paraId="0E9E9744" w14:textId="77777777" w:rsidR="00DE1A18" w:rsidRDefault="00C46F55" w:rsidP="0043256D">
      <w:r>
        <w:rPr>
          <w:noProof/>
        </w:rPr>
        <mc:AlternateContent>
          <mc:Choice Requires="wps">
            <w:drawing>
              <wp:anchor distT="0" distB="0" distL="114300" distR="114300" simplePos="0" relativeHeight="251663360" behindDoc="0" locked="0" layoutInCell="1" allowOverlap="1" wp14:anchorId="5CDE7F10" wp14:editId="5EBD6C8A">
                <wp:simplePos x="0" y="0"/>
                <wp:positionH relativeFrom="column">
                  <wp:posOffset>5005070</wp:posOffset>
                </wp:positionH>
                <wp:positionV relativeFrom="paragraph">
                  <wp:posOffset>140970</wp:posOffset>
                </wp:positionV>
                <wp:extent cx="1057275" cy="342900"/>
                <wp:effectExtent l="0" t="209550" r="28575" b="19050"/>
                <wp:wrapNone/>
                <wp:docPr id="4" name="角丸四角形吹き出し 4"/>
                <wp:cNvGraphicFramePr/>
                <a:graphic xmlns:a="http://schemas.openxmlformats.org/drawingml/2006/main">
                  <a:graphicData uri="http://schemas.microsoft.com/office/word/2010/wordprocessingShape">
                    <wps:wsp>
                      <wps:cNvSpPr/>
                      <wps:spPr>
                        <a:xfrm>
                          <a:off x="0" y="0"/>
                          <a:ext cx="1057275" cy="342900"/>
                        </a:xfrm>
                        <a:prstGeom prst="wedgeRoundRectCallout">
                          <a:avLst>
                            <a:gd name="adj1" fmla="val -7350"/>
                            <a:gd name="adj2" fmla="val -10685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D1AC220" w14:textId="77777777"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E7F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394.1pt;margin-top:11.1pt;width:83.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" adj="9212,-12281" fillcolor="white [3201]" strokecolor="#70ad47 [3209]" strokeweight="1pt">
                <v:textbox>
                  <w:txbxContent>
                    <w:p w14:paraId="2D1AC220" w14:textId="77777777"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F9E145" wp14:editId="4443E690">
                <wp:simplePos x="0" y="0"/>
                <wp:positionH relativeFrom="column">
                  <wp:posOffset>795020</wp:posOffset>
                </wp:positionH>
                <wp:positionV relativeFrom="paragraph">
                  <wp:posOffset>140970</wp:posOffset>
                </wp:positionV>
                <wp:extent cx="1057275" cy="342900"/>
                <wp:effectExtent l="0" t="247650" r="28575" b="19050"/>
                <wp:wrapNone/>
                <wp:docPr id="3" name="角丸四角形吹き出し 3"/>
                <wp:cNvGraphicFramePr/>
                <a:graphic xmlns:a="http://schemas.openxmlformats.org/drawingml/2006/main">
                  <a:graphicData uri="http://schemas.microsoft.com/office/word/2010/wordprocessingShape">
                    <wps:wsp>
                      <wps:cNvSpPr/>
                      <wps:spPr>
                        <a:xfrm>
                          <a:off x="0" y="0"/>
                          <a:ext cx="1057275" cy="342900"/>
                        </a:xfrm>
                        <a:prstGeom prst="wedgeRoundRectCallout">
                          <a:avLst>
                            <a:gd name="adj1" fmla="val 10668"/>
                            <a:gd name="adj2" fmla="val -1179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5B56742" w14:textId="77777777"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9E145" id="角丸四角形吹き出し 3" o:spid="_x0000_s1027" type="#_x0000_t62" style="position:absolute;left:0;text-align:left;margin-left:62.6pt;margin-top:11.1pt;width:8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" adj="13104,-14681" fillcolor="white [3201]" strokecolor="#70ad47 [3209]" strokeweight="1pt">
                <v:textbox>
                  <w:txbxContent>
                    <w:p w14:paraId="75B56742" w14:textId="77777777"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v:textbox>
              </v:shape>
            </w:pict>
          </mc:Fallback>
        </mc:AlternateContent>
      </w:r>
      <w:r w:rsidR="003F0D89">
        <w:rPr>
          <w:noProof/>
        </w:rPr>
        <mc:AlternateContent>
          <mc:Choice Requires="wps">
            <w:drawing>
              <wp:anchor distT="0" distB="0" distL="114300" distR="114300" simplePos="0" relativeHeight="251660288" behindDoc="0" locked="0" layoutInCell="1" allowOverlap="1" wp14:anchorId="7BF0FBA0" wp14:editId="66F216BE">
                <wp:simplePos x="0" y="0"/>
                <wp:positionH relativeFrom="column">
                  <wp:posOffset>7410134</wp:posOffset>
                </wp:positionH>
                <wp:positionV relativeFrom="paragraph">
                  <wp:posOffset>-1067753</wp:posOffset>
                </wp:positionV>
                <wp:extent cx="135890" cy="2555875"/>
                <wp:effectExtent l="9207" t="0" r="25718" b="25717"/>
                <wp:wrapNone/>
                <wp:docPr id="2" name="左大かっこ 2"/>
                <wp:cNvGraphicFramePr/>
                <a:graphic xmlns:a="http://schemas.openxmlformats.org/drawingml/2006/main">
                  <a:graphicData uri="http://schemas.microsoft.com/office/word/2010/wordprocessingShape">
                    <wps:wsp>
                      <wps:cNvSpPr/>
                      <wps:spPr>
                        <a:xfrm rot="16200000">
                          <a:off x="0" y="0"/>
                          <a:ext cx="135890" cy="2555875"/>
                        </a:xfrm>
                        <a:prstGeom prst="leftBracket">
                          <a:avLst>
                            <a:gd name="adj" fmla="val 149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C79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83.5pt;margin-top:-84.1pt;width:10.7pt;height:201.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" adj="172" strokecolor="black [3213]" strokeweight=".5pt">
                <v:stroke joinstyle="miter"/>
              </v:shape>
            </w:pict>
          </mc:Fallback>
        </mc:AlternateContent>
      </w:r>
    </w:p>
    <w:p w14:paraId="751DB270" w14:textId="77777777" w:rsidR="00C46F55" w:rsidRDefault="00C46F55" w:rsidP="0043256D"/>
    <w:p w14:paraId="0F536F5F" w14:textId="77777777" w:rsidR="00C46F55" w:rsidRDefault="00C46F55" w:rsidP="0043256D">
      <w:r>
        <w:rPr>
          <w:noProof/>
        </w:rPr>
        <mc:AlternateContent>
          <mc:Choice Requires="wps">
            <w:drawing>
              <wp:anchor distT="0" distB="0" distL="114300" distR="114300" simplePos="0" relativeHeight="251659264" behindDoc="0" locked="0" layoutInCell="1" allowOverlap="1" wp14:anchorId="705F6D55" wp14:editId="17F24ED1">
                <wp:simplePos x="0" y="0"/>
                <wp:positionH relativeFrom="column">
                  <wp:posOffset>5138420</wp:posOffset>
                </wp:positionH>
                <wp:positionV relativeFrom="paragraph">
                  <wp:posOffset>26671</wp:posOffset>
                </wp:positionV>
                <wp:extent cx="2476500" cy="1543050"/>
                <wp:effectExtent l="0" t="19050" r="38100" b="19050"/>
                <wp:wrapNone/>
                <wp:docPr id="1" name="屈折矢印 1"/>
                <wp:cNvGraphicFramePr/>
                <a:graphic xmlns:a="http://schemas.openxmlformats.org/drawingml/2006/main">
                  <a:graphicData uri="http://schemas.microsoft.com/office/word/2010/wordprocessingShape">
                    <wps:wsp>
                      <wps:cNvSpPr/>
                      <wps:spPr>
                        <a:xfrm>
                          <a:off x="0" y="0"/>
                          <a:ext cx="2476500" cy="1543050"/>
                        </a:xfrm>
                        <a:prstGeom prst="bentUpArrow">
                          <a:avLst>
                            <a:gd name="adj1" fmla="val 5503"/>
                            <a:gd name="adj2" fmla="val 8265"/>
                            <a:gd name="adj3" fmla="val 19406"/>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4DE5" id="屈折矢印 1" o:spid="_x0000_s1026" style="position:absolute;left:0;text-align:left;margin-left:404.6pt;margin-top:2.1pt;width:19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0,15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" path="m,1458136r2306510,l2306510,299444r-85076,l2348967,r127533,299444l2391424,299444r,1243606l,1543050r,-84914xe" fillcolor="#5b9bd5 [3204]" strokecolor="black [3213]" strokeweight="1pt">
                <v:stroke joinstyle="miter"/>
                <v:path arrowok="t" o:connecttype="custom" o:connectlocs="0,1458136;2306510,1458136;2306510,299444;2221434,299444;2348967,0;2476500,299444;2391424,299444;2391424,1543050;0,1543050;0,1458136" o:connectangles="0,0,0,0,0,0,0,0,0,0"/>
              </v:shape>
            </w:pict>
          </mc:Fallback>
        </mc:AlternateContent>
      </w:r>
    </w:p>
    <w:p w14:paraId="0EE44C95" w14:textId="77777777" w:rsidR="00B32379" w:rsidRDefault="00B32379" w:rsidP="0043256D"/>
    <w:tbl>
      <w:tblPr>
        <w:tblW w:w="7700" w:type="dxa"/>
        <w:tblCellMar>
          <w:left w:w="99" w:type="dxa"/>
          <w:right w:w="99" w:type="dxa"/>
        </w:tblCellMar>
        <w:tblLook w:val="04A0" w:firstRow="1" w:lastRow="0" w:firstColumn="1" w:lastColumn="0" w:noHBand="0" w:noVBand="1"/>
      </w:tblPr>
      <w:tblGrid>
        <w:gridCol w:w="3500"/>
        <w:gridCol w:w="4200"/>
      </w:tblGrid>
      <w:tr w:rsidR="00B32379" w:rsidRPr="00B32379" w14:paraId="1B79E087" w14:textId="77777777" w:rsidTr="00B32379">
        <w:trPr>
          <w:trHeight w:val="608"/>
        </w:trPr>
        <w:tc>
          <w:tcPr>
            <w:tcW w:w="7700" w:type="dxa"/>
            <w:gridSpan w:val="2"/>
            <w:tcBorders>
              <w:top w:val="single" w:sz="8" w:space="0" w:color="auto"/>
              <w:left w:val="single" w:sz="8" w:space="0" w:color="auto"/>
              <w:bottom w:val="nil"/>
              <w:right w:val="single" w:sz="8" w:space="0" w:color="000000"/>
            </w:tcBorders>
            <w:shd w:val="clear" w:color="000000" w:fill="FFC000"/>
            <w:noWrap/>
            <w:vAlign w:val="center"/>
            <w:hideMark/>
          </w:tcPr>
          <w:p w14:paraId="675AA507" w14:textId="77777777" w:rsidR="00B32379" w:rsidRPr="00B32379" w:rsidRDefault="00B32379" w:rsidP="00B32379">
            <w:pPr>
              <w:widowControl/>
              <w:jc w:val="center"/>
              <w:rPr>
                <w:rFonts w:ascii="Yu Gothic UI" w:eastAsia="Yu Gothic UI" w:hAnsi="Yu Gothic UI" w:cs="Arial"/>
                <w:b/>
                <w:bCs/>
                <w:kern w:val="0"/>
                <w:sz w:val="24"/>
                <w:szCs w:val="24"/>
              </w:rPr>
            </w:pPr>
            <w:r w:rsidRPr="00B32379">
              <w:rPr>
                <w:rFonts w:ascii="Yu Gothic UI" w:eastAsia="Yu Gothic UI" w:hAnsi="Yu Gothic UI" w:cs="Arial" w:hint="eastAsia"/>
                <w:b/>
                <w:bCs/>
                <w:kern w:val="0"/>
                <w:sz w:val="24"/>
                <w:szCs w:val="24"/>
              </w:rPr>
              <w:t>関連する育成指標項目</w:t>
            </w:r>
          </w:p>
        </w:tc>
      </w:tr>
      <w:tr w:rsidR="00B32379" w:rsidRPr="00B32379" w14:paraId="3FF73941" w14:textId="77777777" w:rsidTr="00C46F55">
        <w:trPr>
          <w:trHeight w:val="2438"/>
        </w:trPr>
        <w:tc>
          <w:tcPr>
            <w:tcW w:w="3500" w:type="dxa"/>
            <w:tcBorders>
              <w:top w:val="single" w:sz="8" w:space="0" w:color="auto"/>
              <w:left w:val="single" w:sz="8" w:space="0" w:color="auto"/>
              <w:bottom w:val="single" w:sz="4" w:space="0" w:color="auto"/>
              <w:right w:val="nil"/>
            </w:tcBorders>
            <w:shd w:val="clear" w:color="000000" w:fill="FFF2CC"/>
            <w:vAlign w:val="center"/>
            <w:hideMark/>
          </w:tcPr>
          <w:p w14:paraId="2DA74C7F" w14:textId="77777777" w:rsidR="00B32379" w:rsidRPr="00B32379" w:rsidRDefault="00B32379" w:rsidP="00B32379">
            <w:pPr>
              <w:widowControl/>
              <w:jc w:val="left"/>
              <w:rPr>
                <w:rFonts w:ascii="Arial" w:eastAsia="ＭＳ Ｐゴシック" w:hAnsi="Arial" w:cs="Arial"/>
                <w:kern w:val="0"/>
                <w:sz w:val="24"/>
                <w:szCs w:val="24"/>
              </w:rPr>
            </w:pPr>
            <w:r w:rsidRPr="00B32379">
              <w:rPr>
                <w:rFonts w:ascii="Arial" w:eastAsia="ＭＳ Ｐゴシック" w:hAnsi="Arial" w:cs="Arial"/>
                <w:kern w:val="0"/>
                <w:sz w:val="24"/>
                <w:szCs w:val="24"/>
              </w:rPr>
              <w:t>教諭の指標</w:t>
            </w:r>
            <w:r w:rsidRPr="00B32379">
              <w:rPr>
                <w:rFonts w:ascii="Arial" w:eastAsia="ＭＳ Ｐゴシック" w:hAnsi="Arial" w:cs="Arial"/>
                <w:kern w:val="0"/>
                <w:sz w:val="24"/>
                <w:szCs w:val="24"/>
              </w:rPr>
              <w:br/>
              <w:t>Aa</w:t>
            </w:r>
            <w:r w:rsidRPr="00B32379">
              <w:rPr>
                <w:rFonts w:ascii="Arial" w:eastAsia="ＭＳ Ｐゴシック" w:hAnsi="Arial" w:cs="Arial"/>
                <w:kern w:val="0"/>
                <w:sz w:val="24"/>
                <w:szCs w:val="24"/>
              </w:rPr>
              <w:t>）使命感・責任感</w:t>
            </w:r>
            <w:r w:rsidRPr="00B32379">
              <w:rPr>
                <w:rFonts w:ascii="Arial" w:eastAsia="ＭＳ Ｐゴシック" w:hAnsi="Arial" w:cs="Arial"/>
                <w:kern w:val="0"/>
                <w:sz w:val="24"/>
                <w:szCs w:val="24"/>
              </w:rPr>
              <w:br/>
              <w:t>Ab</w:t>
            </w:r>
            <w:r w:rsidRPr="00B32379">
              <w:rPr>
                <w:rFonts w:ascii="Arial" w:eastAsia="ＭＳ Ｐゴシック" w:hAnsi="Arial" w:cs="Arial"/>
                <w:kern w:val="0"/>
                <w:sz w:val="24"/>
                <w:szCs w:val="24"/>
              </w:rPr>
              <w:t>）コミュニケーション</w:t>
            </w:r>
            <w:r w:rsidRPr="00B32379">
              <w:rPr>
                <w:rFonts w:ascii="Arial" w:eastAsia="ＭＳ Ｐゴシック" w:hAnsi="Arial" w:cs="Arial"/>
                <w:kern w:val="0"/>
                <w:sz w:val="24"/>
                <w:szCs w:val="24"/>
              </w:rPr>
              <w:br/>
              <w:t>Ac</w:t>
            </w:r>
            <w:r w:rsidRPr="00B32379">
              <w:rPr>
                <w:rFonts w:ascii="Arial" w:eastAsia="ＭＳ Ｐゴシック" w:hAnsi="Arial" w:cs="Arial"/>
                <w:kern w:val="0"/>
                <w:sz w:val="24"/>
                <w:szCs w:val="24"/>
              </w:rPr>
              <w:t>）自己研鑽</w:t>
            </w:r>
            <w:r w:rsidRPr="00B32379">
              <w:rPr>
                <w:rFonts w:ascii="Arial" w:eastAsia="ＭＳ Ｐゴシック" w:hAnsi="Arial" w:cs="Arial"/>
                <w:kern w:val="0"/>
                <w:sz w:val="24"/>
                <w:szCs w:val="24"/>
              </w:rPr>
              <w:br/>
              <w:t>Ba</w:t>
            </w:r>
            <w:r w:rsidRPr="00B32379">
              <w:rPr>
                <w:rFonts w:ascii="Arial" w:eastAsia="ＭＳ Ｐゴシック" w:hAnsi="Arial" w:cs="Arial"/>
                <w:kern w:val="0"/>
                <w:sz w:val="24"/>
                <w:szCs w:val="24"/>
              </w:rPr>
              <w:t>）子ども理解</w:t>
            </w:r>
            <w:r w:rsidRPr="00B32379">
              <w:rPr>
                <w:rFonts w:ascii="Arial" w:eastAsia="ＭＳ Ｐゴシック" w:hAnsi="Arial" w:cs="Arial"/>
                <w:kern w:val="0"/>
                <w:sz w:val="24"/>
                <w:szCs w:val="24"/>
              </w:rPr>
              <w:br/>
              <w:t>Bb</w:t>
            </w:r>
            <w:r w:rsidRPr="00B32379">
              <w:rPr>
                <w:rFonts w:ascii="Arial" w:eastAsia="ＭＳ Ｐゴシック" w:hAnsi="Arial" w:cs="Arial"/>
                <w:kern w:val="0"/>
                <w:sz w:val="24"/>
                <w:szCs w:val="24"/>
              </w:rPr>
              <w:t>）学習指導</w:t>
            </w:r>
            <w:r w:rsidRPr="00B32379">
              <w:rPr>
                <w:rFonts w:ascii="Arial" w:eastAsia="ＭＳ Ｐゴシック" w:hAnsi="Arial" w:cs="Arial"/>
                <w:kern w:val="0"/>
                <w:sz w:val="24"/>
                <w:szCs w:val="24"/>
              </w:rPr>
              <w:br/>
            </w:r>
            <w:proofErr w:type="spellStart"/>
            <w:r w:rsidRPr="00B32379">
              <w:rPr>
                <w:rFonts w:ascii="Arial" w:eastAsia="ＭＳ Ｐゴシック" w:hAnsi="Arial" w:cs="Arial"/>
                <w:kern w:val="0"/>
                <w:sz w:val="24"/>
                <w:szCs w:val="24"/>
              </w:rPr>
              <w:t>Bc</w:t>
            </w:r>
            <w:proofErr w:type="spellEnd"/>
            <w:r w:rsidRPr="00B32379">
              <w:rPr>
                <w:rFonts w:ascii="Arial" w:eastAsia="ＭＳ Ｐゴシック" w:hAnsi="Arial" w:cs="Arial"/>
                <w:kern w:val="0"/>
                <w:sz w:val="24"/>
                <w:szCs w:val="24"/>
              </w:rPr>
              <w:t>）生徒指導</w:t>
            </w:r>
          </w:p>
        </w:tc>
        <w:tc>
          <w:tcPr>
            <w:tcW w:w="4200" w:type="dxa"/>
            <w:tcBorders>
              <w:top w:val="single" w:sz="8" w:space="0" w:color="auto"/>
              <w:left w:val="nil"/>
              <w:bottom w:val="single" w:sz="4" w:space="0" w:color="auto"/>
              <w:right w:val="single" w:sz="8" w:space="0" w:color="000000"/>
            </w:tcBorders>
            <w:shd w:val="clear" w:color="000000" w:fill="FFF2CC"/>
            <w:vAlign w:val="center"/>
            <w:hideMark/>
          </w:tcPr>
          <w:p w14:paraId="062E797C" w14:textId="77777777" w:rsidR="00B32379" w:rsidRPr="00B32379" w:rsidRDefault="00B32379" w:rsidP="00B32379">
            <w:pPr>
              <w:widowControl/>
              <w:jc w:val="left"/>
              <w:rPr>
                <w:rFonts w:ascii="Arial" w:eastAsia="ＭＳ Ｐゴシック" w:hAnsi="Arial" w:cs="Arial"/>
                <w:kern w:val="0"/>
                <w:sz w:val="24"/>
                <w:szCs w:val="24"/>
              </w:rPr>
            </w:pPr>
            <w:r w:rsidRPr="00B32379">
              <w:rPr>
                <w:rFonts w:ascii="Arial" w:eastAsia="ＭＳ Ｐゴシック" w:hAnsi="Arial" w:cs="Arial"/>
                <w:kern w:val="0"/>
                <w:sz w:val="24"/>
                <w:szCs w:val="24"/>
              </w:rPr>
              <w:br/>
              <w:t>Ca</w:t>
            </w:r>
            <w:r w:rsidRPr="00B32379">
              <w:rPr>
                <w:rFonts w:ascii="Arial" w:eastAsia="ＭＳ Ｐゴシック" w:hAnsi="Arial" w:cs="Arial"/>
                <w:kern w:val="0"/>
                <w:sz w:val="24"/>
                <w:szCs w:val="24"/>
              </w:rPr>
              <w:t>）学校づくり</w:t>
            </w:r>
            <w:r w:rsidRPr="00B32379">
              <w:rPr>
                <w:rFonts w:ascii="Arial" w:eastAsia="ＭＳ Ｐゴシック" w:hAnsi="Arial" w:cs="Arial"/>
                <w:kern w:val="0"/>
                <w:sz w:val="24"/>
                <w:szCs w:val="24"/>
              </w:rPr>
              <w:br/>
            </w:r>
            <w:proofErr w:type="spellStart"/>
            <w:r w:rsidRPr="00B32379">
              <w:rPr>
                <w:rFonts w:ascii="Arial" w:eastAsia="ＭＳ Ｐゴシック" w:hAnsi="Arial" w:cs="Arial"/>
                <w:kern w:val="0"/>
                <w:sz w:val="24"/>
                <w:szCs w:val="24"/>
              </w:rPr>
              <w:t>Cb</w:t>
            </w:r>
            <w:proofErr w:type="spellEnd"/>
            <w:r w:rsidRPr="00B32379">
              <w:rPr>
                <w:rFonts w:ascii="Arial" w:eastAsia="ＭＳ Ｐゴシック" w:hAnsi="Arial" w:cs="Arial"/>
                <w:kern w:val="0"/>
                <w:sz w:val="24"/>
                <w:szCs w:val="24"/>
              </w:rPr>
              <w:t>）参画・運営</w:t>
            </w:r>
            <w:r w:rsidRPr="00B32379">
              <w:rPr>
                <w:rFonts w:ascii="Arial" w:eastAsia="ＭＳ Ｐゴシック" w:hAnsi="Arial" w:cs="Arial"/>
                <w:kern w:val="0"/>
                <w:sz w:val="24"/>
                <w:szCs w:val="24"/>
              </w:rPr>
              <w:br/>
              <w:t>Cc</w:t>
            </w:r>
            <w:r w:rsidRPr="00B32379">
              <w:rPr>
                <w:rFonts w:ascii="Arial" w:eastAsia="ＭＳ Ｐゴシック" w:hAnsi="Arial" w:cs="Arial"/>
                <w:kern w:val="0"/>
                <w:sz w:val="24"/>
                <w:szCs w:val="24"/>
              </w:rPr>
              <w:t>）危機管理</w:t>
            </w:r>
            <w:r w:rsidRPr="00B32379">
              <w:rPr>
                <w:rFonts w:ascii="Arial" w:eastAsia="ＭＳ Ｐゴシック" w:hAnsi="Arial" w:cs="Arial"/>
                <w:kern w:val="0"/>
                <w:sz w:val="24"/>
                <w:szCs w:val="24"/>
              </w:rPr>
              <w:br/>
            </w:r>
            <w:r w:rsidRPr="00B32379">
              <w:rPr>
                <w:rFonts w:ascii="Arial" w:eastAsia="ＭＳ Ｐゴシック" w:hAnsi="Arial" w:cs="Arial"/>
                <w:kern w:val="0"/>
                <w:sz w:val="24"/>
                <w:szCs w:val="24"/>
              </w:rPr>
              <w:t>ア）特別な配慮や支援を必要とする子どもへの対応</w:t>
            </w:r>
            <w:r w:rsidRPr="00B32379">
              <w:rPr>
                <w:rFonts w:ascii="Arial" w:eastAsia="ＭＳ Ｐゴシック" w:hAnsi="Arial" w:cs="Arial"/>
                <w:kern w:val="0"/>
                <w:sz w:val="24"/>
                <w:szCs w:val="24"/>
              </w:rPr>
              <w:br/>
            </w:r>
            <w:r w:rsidRPr="00B32379">
              <w:rPr>
                <w:rFonts w:ascii="Arial" w:eastAsia="ＭＳ Ｐゴシック" w:hAnsi="Arial" w:cs="Arial"/>
                <w:kern w:val="0"/>
                <w:sz w:val="24"/>
                <w:szCs w:val="24"/>
              </w:rPr>
              <w:t>イ）</w:t>
            </w:r>
            <w:r w:rsidRPr="00B32379">
              <w:rPr>
                <w:rFonts w:ascii="Arial" w:eastAsia="ＭＳ Ｐゴシック" w:hAnsi="Arial" w:cs="Arial"/>
                <w:kern w:val="0"/>
                <w:sz w:val="24"/>
                <w:szCs w:val="24"/>
              </w:rPr>
              <w:t>ICT</w:t>
            </w:r>
            <w:r w:rsidRPr="00B32379">
              <w:rPr>
                <w:rFonts w:ascii="Arial" w:eastAsia="ＭＳ Ｐゴシック" w:hAnsi="Arial" w:cs="Arial"/>
                <w:kern w:val="0"/>
                <w:sz w:val="24"/>
                <w:szCs w:val="24"/>
              </w:rPr>
              <w:t>や情報・教育データの利活用</w:t>
            </w:r>
          </w:p>
        </w:tc>
      </w:tr>
    </w:tbl>
    <w:p w14:paraId="0A5C36BA" w14:textId="77777777" w:rsidR="00B32379" w:rsidRPr="00B32379" w:rsidRDefault="00B32379" w:rsidP="0043256D"/>
    <w:sectPr w:rsidR="00B32379" w:rsidRPr="00B32379" w:rsidSect="00C46F55">
      <w:pgSz w:w="16838" w:h="11906" w:orient="landscape"/>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94E48"/>
    <w:multiLevelType w:val="hybridMultilevel"/>
    <w:tmpl w:val="06424F00"/>
    <w:lvl w:ilvl="0" w:tplc="0C9E485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237A7DBE">
      <w:numFmt w:val="bullet"/>
      <w:lvlText w:val="※"/>
      <w:lvlJc w:val="left"/>
      <w:pPr>
        <w:ind w:left="204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0DB5233"/>
    <w:multiLevelType w:val="hybridMultilevel"/>
    <w:tmpl w:val="4C7ED83C"/>
    <w:lvl w:ilvl="0" w:tplc="13D67AFA">
      <w:start w:val="1"/>
      <w:numFmt w:val="decimalEnclosedCircle"/>
      <w:lvlText w:val="%1"/>
      <w:lvlJc w:val="left"/>
      <w:pPr>
        <w:ind w:left="570" w:hanging="360"/>
      </w:pPr>
      <w:rPr>
        <w:rFonts w:asciiTheme="minorHAnsi" w:eastAsiaTheme="minorEastAsia" w:hAnsiTheme="minorHAnsi" w:cstheme="minorBidi"/>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22848505">
    <w:abstractNumId w:val="1"/>
  </w:num>
  <w:num w:numId="2" w16cid:durableId="115895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F0"/>
    <w:rsid w:val="001676FA"/>
    <w:rsid w:val="001E3674"/>
    <w:rsid w:val="001E73B0"/>
    <w:rsid w:val="002B0937"/>
    <w:rsid w:val="003F0D89"/>
    <w:rsid w:val="0043256D"/>
    <w:rsid w:val="00527FA6"/>
    <w:rsid w:val="008B2B79"/>
    <w:rsid w:val="00AD41DA"/>
    <w:rsid w:val="00B32379"/>
    <w:rsid w:val="00B650C3"/>
    <w:rsid w:val="00B66A94"/>
    <w:rsid w:val="00C212FF"/>
    <w:rsid w:val="00C27E6C"/>
    <w:rsid w:val="00C46F55"/>
    <w:rsid w:val="00DE1A18"/>
    <w:rsid w:val="00E13323"/>
    <w:rsid w:val="00F50AEE"/>
    <w:rsid w:val="00F9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9E081"/>
  <w15:chartTrackingRefBased/>
  <w15:docId w15:val="{F9720D9B-D8D6-462C-B8C1-BD6414E2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8F0"/>
    <w:pPr>
      <w:ind w:leftChars="400" w:left="840"/>
    </w:pPr>
  </w:style>
  <w:style w:type="paragraph" w:styleId="Web">
    <w:name w:val="Normal (Web)"/>
    <w:basedOn w:val="a"/>
    <w:uiPriority w:val="99"/>
    <w:semiHidden/>
    <w:unhideWhenUsed/>
    <w:rsid w:val="00DE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C4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6F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94285">
      <w:bodyDiv w:val="1"/>
      <w:marLeft w:val="0"/>
      <w:marRight w:val="0"/>
      <w:marTop w:val="0"/>
      <w:marBottom w:val="0"/>
      <w:divBdr>
        <w:top w:val="none" w:sz="0" w:space="0" w:color="auto"/>
        <w:left w:val="none" w:sz="0" w:space="0" w:color="auto"/>
        <w:bottom w:val="none" w:sz="0" w:space="0" w:color="auto"/>
        <w:right w:val="none" w:sz="0" w:space="0" w:color="auto"/>
      </w:divBdr>
    </w:div>
    <w:div w:id="13443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徹</dc:creator>
  <cp:keywords/>
  <dc:description/>
  <cp:lastModifiedBy>Owner</cp:lastModifiedBy>
  <cp:revision>5</cp:revision>
  <cp:lastPrinted>2025-07-07T22:25:00Z</cp:lastPrinted>
  <dcterms:created xsi:type="dcterms:W3CDTF">2023-05-19T09:47:00Z</dcterms:created>
  <dcterms:modified xsi:type="dcterms:W3CDTF">2025-07-08T01:29:00Z</dcterms:modified>
</cp:coreProperties>
</file>